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1D1A87" w:rsidRDefault="001D1A87">
      <w:pPr>
        <w:spacing w:after="31" w:line="259" w:lineRule="auto"/>
        <w:ind w:left="0" w:firstLine="0"/>
        <w:jc w:val="left"/>
      </w:pPr>
    </w:p>
    <w:p w14:paraId="02BE8631" w14:textId="77777777" w:rsidR="001D1A87" w:rsidRDefault="008E57B6">
      <w:pPr>
        <w:spacing w:after="0" w:line="259" w:lineRule="auto"/>
        <w:ind w:left="10" w:right="10"/>
        <w:jc w:val="center"/>
      </w:pPr>
      <w:r>
        <w:rPr>
          <w:b/>
        </w:rPr>
        <w:t>ALY</w:t>
      </w:r>
      <w:r w:rsidR="00E81023">
        <w:rPr>
          <w:b/>
        </w:rPr>
        <w:t>TA</w:t>
      </w:r>
      <w:r>
        <w:rPr>
          <w:b/>
        </w:rPr>
        <w:t>US R. DAUGŲ VLADO MIRONO</w:t>
      </w:r>
      <w:r w:rsidR="005F1CAE">
        <w:rPr>
          <w:b/>
        </w:rPr>
        <w:t xml:space="preserve"> GIMNAZIJA </w:t>
      </w:r>
    </w:p>
    <w:p w14:paraId="29D6B04F" w14:textId="77777777" w:rsidR="001D1A87" w:rsidRDefault="005F1CAE">
      <w:pPr>
        <w:spacing w:after="27" w:line="259" w:lineRule="auto"/>
        <w:ind w:left="56" w:firstLine="0"/>
        <w:jc w:val="center"/>
      </w:pPr>
      <w:r>
        <w:rPr>
          <w:b/>
        </w:rPr>
        <w:t xml:space="preserve"> </w:t>
      </w:r>
    </w:p>
    <w:p w14:paraId="5BD2EF73" w14:textId="77777777" w:rsidR="001D1A87" w:rsidRDefault="005F1CAE">
      <w:pPr>
        <w:spacing w:after="0" w:line="259" w:lineRule="auto"/>
        <w:ind w:left="10" w:right="4"/>
        <w:jc w:val="center"/>
      </w:pPr>
      <w:r>
        <w:rPr>
          <w:b/>
        </w:rPr>
        <w:t>KŪRYBINIŲ, TIRIAMŲJŲ</w:t>
      </w:r>
      <w:r w:rsidR="00E81023">
        <w:rPr>
          <w:b/>
        </w:rPr>
        <w:t>, PROJEKTINIŲ</w:t>
      </w:r>
      <w:r>
        <w:rPr>
          <w:b/>
        </w:rPr>
        <w:t xml:space="preserve"> DARBŲ RENGIMO NUOSTATAI </w:t>
      </w:r>
    </w:p>
    <w:p w14:paraId="0A6959E7" w14:textId="77777777" w:rsidR="001D1A87" w:rsidRDefault="005F1CAE">
      <w:pPr>
        <w:spacing w:after="0" w:line="259" w:lineRule="auto"/>
        <w:ind w:left="0" w:firstLine="0"/>
        <w:jc w:val="left"/>
      </w:pPr>
      <w:r>
        <w:rPr>
          <w:b/>
        </w:rPr>
        <w:t xml:space="preserve"> </w:t>
      </w:r>
    </w:p>
    <w:p w14:paraId="67A7124F" w14:textId="77777777" w:rsidR="001D1A87" w:rsidRDefault="005F1CAE">
      <w:pPr>
        <w:pStyle w:val="Antrat1"/>
        <w:ind w:left="10" w:right="5"/>
      </w:pPr>
      <w:r>
        <w:t xml:space="preserve">I. BENDROSIOS NUOSTATOS </w:t>
      </w:r>
    </w:p>
    <w:p w14:paraId="100C5B58" w14:textId="77777777" w:rsidR="001D1A87" w:rsidRDefault="005F1CAE">
      <w:pPr>
        <w:spacing w:after="15" w:line="259" w:lineRule="auto"/>
        <w:ind w:left="56" w:firstLine="0"/>
        <w:jc w:val="center"/>
      </w:pPr>
      <w:r>
        <w:rPr>
          <w:b/>
        </w:rPr>
        <w:t xml:space="preserve"> </w:t>
      </w:r>
    </w:p>
    <w:p w14:paraId="64E44093" w14:textId="77777777" w:rsidR="001D1A87" w:rsidRDefault="005F1CAE" w:rsidP="00E81023">
      <w:pPr>
        <w:ind w:left="561"/>
      </w:pPr>
      <w:r>
        <w:t>1.</w:t>
      </w:r>
      <w:r>
        <w:rPr>
          <w:rFonts w:ascii="Arial" w:eastAsia="Arial" w:hAnsi="Arial" w:cs="Arial"/>
        </w:rPr>
        <w:t xml:space="preserve"> </w:t>
      </w:r>
      <w:r>
        <w:t>Šie nuostatai nusako mokinių kūrybinių, tiriamųjų</w:t>
      </w:r>
      <w:r w:rsidR="00E81023">
        <w:t>, projektinių</w:t>
      </w:r>
      <w:r>
        <w:t xml:space="preserve"> dar</w:t>
      </w:r>
      <w:r w:rsidR="0073615C">
        <w:t>bų rengimo tikslus, uždavinius,</w:t>
      </w:r>
      <w:r>
        <w:t xml:space="preserve"> organizavimo tvarką ir vertinimą. </w:t>
      </w:r>
    </w:p>
    <w:p w14:paraId="12F40E89" w14:textId="77777777" w:rsidR="001D1A87" w:rsidRDefault="005F1CAE">
      <w:pPr>
        <w:spacing w:after="23" w:line="259" w:lineRule="auto"/>
        <w:ind w:left="0" w:firstLine="0"/>
        <w:jc w:val="left"/>
      </w:pPr>
      <w:r>
        <w:t xml:space="preserve"> </w:t>
      </w:r>
    </w:p>
    <w:p w14:paraId="10E8172C" w14:textId="77777777" w:rsidR="001D1A87" w:rsidRDefault="0073615C">
      <w:pPr>
        <w:pStyle w:val="Antrat1"/>
        <w:ind w:left="10" w:right="8"/>
      </w:pPr>
      <w:r>
        <w:t xml:space="preserve">II. TIRIAMOSIOS, KŪRYBINĖS, PROJEKTINĖS </w:t>
      </w:r>
      <w:r w:rsidR="005F1CAE">
        <w:t xml:space="preserve">VEIKLOS TIKSLAS IR UŽDAVINIAI </w:t>
      </w:r>
    </w:p>
    <w:p w14:paraId="608DEACE" w14:textId="77777777" w:rsidR="001D1A87" w:rsidRDefault="005F1CAE">
      <w:pPr>
        <w:spacing w:after="6" w:line="259" w:lineRule="auto"/>
        <w:ind w:left="56" w:firstLine="0"/>
        <w:jc w:val="center"/>
      </w:pPr>
      <w:r>
        <w:rPr>
          <w:b/>
        </w:rPr>
        <w:t xml:space="preserve"> </w:t>
      </w:r>
    </w:p>
    <w:p w14:paraId="2EBEB5DC" w14:textId="77777777" w:rsidR="001D1A87" w:rsidRDefault="005F1CAE">
      <w:pPr>
        <w:numPr>
          <w:ilvl w:val="0"/>
          <w:numId w:val="1"/>
        </w:numPr>
        <w:ind w:firstLine="566"/>
      </w:pPr>
      <w:r>
        <w:t>Kūrybinės, tiriamosios</w:t>
      </w:r>
      <w:r w:rsidR="00E81023">
        <w:t>, projektinės</w:t>
      </w:r>
      <w:r>
        <w:t xml:space="preserve"> veiklos tikslas – formuoti ir plėtoti akademinių gebėjimų turinčių mokinių tiriamuosius, kūrybinius įgūdžius. </w:t>
      </w:r>
    </w:p>
    <w:p w14:paraId="19FCD091" w14:textId="77777777" w:rsidR="001D1A87" w:rsidRDefault="005F1CAE">
      <w:pPr>
        <w:numPr>
          <w:ilvl w:val="0"/>
          <w:numId w:val="1"/>
        </w:numPr>
        <w:ind w:firstLine="566"/>
      </w:pPr>
      <w:r>
        <w:t>Kūrybinės, tiriamosios</w:t>
      </w:r>
      <w:r w:rsidR="00FF4043">
        <w:t>, pro</w:t>
      </w:r>
      <w:r w:rsidR="00E81023">
        <w:t>j</w:t>
      </w:r>
      <w:r w:rsidR="00FF4043">
        <w:t>e</w:t>
      </w:r>
      <w:r w:rsidR="00E81023">
        <w:t>ktinės</w:t>
      </w:r>
      <w:r>
        <w:t xml:space="preserve"> veiklos uždaviniai: </w:t>
      </w:r>
    </w:p>
    <w:p w14:paraId="0750D001" w14:textId="77777777" w:rsidR="001D1A87" w:rsidRDefault="005F1CAE">
      <w:pPr>
        <w:numPr>
          <w:ilvl w:val="1"/>
          <w:numId w:val="1"/>
        </w:numPr>
        <w:ind w:left="978" w:hanging="427"/>
      </w:pPr>
      <w:r>
        <w:t xml:space="preserve">mokyti mokinius priimti iššūkius, kelti didelius tikslus ir juos įgyvendinti; </w:t>
      </w:r>
    </w:p>
    <w:p w14:paraId="01CDC8FC" w14:textId="77777777" w:rsidR="001D1A87" w:rsidRDefault="005F1CAE">
      <w:pPr>
        <w:numPr>
          <w:ilvl w:val="1"/>
          <w:numId w:val="1"/>
        </w:numPr>
        <w:ind w:left="978" w:hanging="427"/>
      </w:pPr>
      <w:r>
        <w:t xml:space="preserve">išmokyti loginių operacijų: analizuoti, apibendrinti, daryti išvadas; </w:t>
      </w:r>
    </w:p>
    <w:p w14:paraId="13B69093" w14:textId="77777777" w:rsidR="008E57B6" w:rsidRDefault="005F1CAE">
      <w:pPr>
        <w:numPr>
          <w:ilvl w:val="1"/>
          <w:numId w:val="1"/>
        </w:numPr>
        <w:ind w:left="978" w:hanging="427"/>
      </w:pPr>
      <w:r>
        <w:t xml:space="preserve">įsisavinti veiksmingas mokymosi strategijas; </w:t>
      </w:r>
    </w:p>
    <w:p w14:paraId="3ACCC2E8" w14:textId="77777777" w:rsidR="001D1A87" w:rsidRDefault="005F1CAE">
      <w:pPr>
        <w:numPr>
          <w:ilvl w:val="1"/>
          <w:numId w:val="1"/>
        </w:numPr>
        <w:ind w:left="978" w:hanging="427"/>
      </w:pPr>
      <w:r>
        <w:t xml:space="preserve">ugdyti bendravimo ir bendradarbiavimo įgūdžius; </w:t>
      </w:r>
    </w:p>
    <w:p w14:paraId="7A77364E" w14:textId="77777777" w:rsidR="001D1A87" w:rsidRDefault="005F1CAE">
      <w:pPr>
        <w:ind w:left="561"/>
      </w:pPr>
      <w:r>
        <w:t>3.5.</w:t>
      </w:r>
      <w:r>
        <w:rPr>
          <w:rFonts w:ascii="Arial" w:eastAsia="Arial" w:hAnsi="Arial" w:cs="Arial"/>
        </w:rPr>
        <w:t xml:space="preserve"> </w:t>
      </w:r>
      <w:r>
        <w:t xml:space="preserve">ugdyti viešojo kalbėjimo įgūdžius. </w:t>
      </w:r>
    </w:p>
    <w:p w14:paraId="2BAC6FC9" w14:textId="77777777" w:rsidR="001D1A87" w:rsidRDefault="005F1CAE">
      <w:pPr>
        <w:spacing w:after="100" w:line="259" w:lineRule="auto"/>
        <w:ind w:left="0" w:firstLine="0"/>
        <w:jc w:val="left"/>
      </w:pPr>
      <w:r>
        <w:rPr>
          <w:sz w:val="16"/>
        </w:rPr>
        <w:t xml:space="preserve"> </w:t>
      </w:r>
    </w:p>
    <w:p w14:paraId="7B82480B" w14:textId="77777777" w:rsidR="001D1A87" w:rsidRDefault="005F1CAE">
      <w:pPr>
        <w:pStyle w:val="Antrat1"/>
        <w:ind w:left="10" w:right="8"/>
      </w:pPr>
      <w:r>
        <w:t>III. TIRIAMOSIOS, KŪRYBINĖS</w:t>
      </w:r>
      <w:r w:rsidR="00E81023">
        <w:t>, PROJEKTINĖS</w:t>
      </w:r>
      <w:r>
        <w:t xml:space="preserve"> VEIKLOS ORGANIZAVIMAS </w:t>
      </w:r>
    </w:p>
    <w:p w14:paraId="156A6281" w14:textId="77777777" w:rsidR="001D1A87" w:rsidRDefault="005F1CAE" w:rsidP="004750AA">
      <w:pPr>
        <w:spacing w:after="105" w:line="259" w:lineRule="auto"/>
        <w:ind w:left="36" w:firstLine="0"/>
      </w:pPr>
      <w:r>
        <w:rPr>
          <w:sz w:val="16"/>
        </w:rPr>
        <w:t xml:space="preserve"> </w:t>
      </w:r>
    </w:p>
    <w:p w14:paraId="60138046" w14:textId="77777777" w:rsidR="001D1A87" w:rsidRPr="0073615C" w:rsidRDefault="005F1CAE" w:rsidP="004750AA">
      <w:pPr>
        <w:numPr>
          <w:ilvl w:val="0"/>
          <w:numId w:val="2"/>
        </w:numPr>
        <w:ind w:firstLine="566"/>
        <w:rPr>
          <w:color w:val="auto"/>
        </w:rPr>
      </w:pPr>
      <w:r>
        <w:t>Pirmasis etapas</w:t>
      </w:r>
      <w:r>
        <w:rPr>
          <w:rFonts w:ascii="Calibri" w:eastAsia="Calibri" w:hAnsi="Calibri" w:cs="Calibri"/>
        </w:rPr>
        <w:t>.</w:t>
      </w:r>
      <w:r w:rsidR="008E57B6">
        <w:t xml:space="preserve"> </w:t>
      </w:r>
      <w:r w:rsidR="008E57B6" w:rsidRPr="0073615C">
        <w:rPr>
          <w:color w:val="auto"/>
        </w:rPr>
        <w:t xml:space="preserve">Kiekviena metodinė grupė </w:t>
      </w:r>
      <w:r w:rsidRPr="0073615C">
        <w:rPr>
          <w:color w:val="auto"/>
        </w:rPr>
        <w:t xml:space="preserve">pasiūlo po </w:t>
      </w:r>
      <w:r w:rsidR="004F3D24" w:rsidRPr="0073615C">
        <w:rPr>
          <w:color w:val="auto"/>
        </w:rPr>
        <w:t>7</w:t>
      </w:r>
      <w:r w:rsidRPr="0073615C">
        <w:rPr>
          <w:color w:val="auto"/>
        </w:rPr>
        <w:t xml:space="preserve"> tiriamojo darbo temas. </w:t>
      </w:r>
      <w:r>
        <w:t>Mokiniai pasirenka temą (t</w:t>
      </w:r>
      <w:r>
        <w:rPr>
          <w:color w:val="222222"/>
        </w:rPr>
        <w:t xml:space="preserve">emą gali pasiūlyti ir pats mokinys) </w:t>
      </w:r>
      <w:r>
        <w:t xml:space="preserve">ir kartu su darbo vadovu aptaria darbo tikslus ir uždavinius, </w:t>
      </w:r>
      <w:r>
        <w:rPr>
          <w:color w:val="222222"/>
        </w:rPr>
        <w:t xml:space="preserve">darbo struktūrą, metodus, informacijos šaltinius, susitaria dėl darbo atlikimo etapų. </w:t>
      </w:r>
      <w:r w:rsidR="00B3769F" w:rsidRPr="0073615C">
        <w:rPr>
          <w:color w:val="auto"/>
        </w:rPr>
        <w:t>Darbą atlieka vienas mokinys.</w:t>
      </w:r>
    </w:p>
    <w:p w14:paraId="3A2CB553" w14:textId="77777777" w:rsidR="001D1A87" w:rsidRPr="0073615C" w:rsidRDefault="0073615C" w:rsidP="004750AA">
      <w:pPr>
        <w:numPr>
          <w:ilvl w:val="0"/>
          <w:numId w:val="2"/>
        </w:numPr>
        <w:spacing w:after="37" w:line="249" w:lineRule="auto"/>
        <w:ind w:firstLine="566"/>
        <w:rPr>
          <w:color w:val="auto"/>
        </w:rPr>
      </w:pPr>
      <w:r>
        <w:rPr>
          <w:color w:val="222222"/>
        </w:rPr>
        <w:t>Antrasis etapas. Mokinys</w:t>
      </w:r>
      <w:r w:rsidR="005F1CAE">
        <w:rPr>
          <w:color w:val="222222"/>
        </w:rPr>
        <w:t xml:space="preserve"> renka, kaupia, sistemina informaciją, konsultuojasi su mokytoju</w:t>
      </w:r>
      <w:r w:rsidR="005F1CAE" w:rsidRPr="0073615C">
        <w:rPr>
          <w:color w:val="auto"/>
        </w:rPr>
        <w:t xml:space="preserve">. </w:t>
      </w:r>
      <w:r w:rsidR="001F57F8" w:rsidRPr="0073615C">
        <w:rPr>
          <w:color w:val="auto"/>
        </w:rPr>
        <w:t xml:space="preserve">Mokinius </w:t>
      </w:r>
      <w:r w:rsidR="004750AA" w:rsidRPr="0073615C">
        <w:rPr>
          <w:color w:val="auto"/>
        </w:rPr>
        <w:t xml:space="preserve">(reikalui esant) </w:t>
      </w:r>
      <w:r w:rsidR="001F57F8" w:rsidRPr="0073615C">
        <w:rPr>
          <w:color w:val="auto"/>
        </w:rPr>
        <w:t>konsultuoja IKT mokytojas.</w:t>
      </w:r>
    </w:p>
    <w:p w14:paraId="12F9833E" w14:textId="77777777" w:rsidR="001D1A87" w:rsidRDefault="0073615C" w:rsidP="004750AA">
      <w:pPr>
        <w:numPr>
          <w:ilvl w:val="0"/>
          <w:numId w:val="2"/>
        </w:numPr>
        <w:spacing w:after="37" w:line="249" w:lineRule="auto"/>
        <w:ind w:firstLine="566"/>
      </w:pPr>
      <w:r>
        <w:rPr>
          <w:color w:val="222222"/>
        </w:rPr>
        <w:t>Trečiasis etapas. Mokinys</w:t>
      </w:r>
      <w:r w:rsidR="005F1CAE">
        <w:rPr>
          <w:color w:val="222222"/>
        </w:rPr>
        <w:t xml:space="preserve"> sukauptą informaciją sistemina, apibendrina, kuria darbą. </w:t>
      </w:r>
    </w:p>
    <w:p w14:paraId="06CD91A3" w14:textId="77777777" w:rsidR="001D1A87" w:rsidRDefault="005F1CAE" w:rsidP="004750AA">
      <w:pPr>
        <w:numPr>
          <w:ilvl w:val="0"/>
          <w:numId w:val="2"/>
        </w:numPr>
        <w:spacing w:after="37" w:line="249" w:lineRule="auto"/>
        <w:ind w:firstLine="566"/>
      </w:pPr>
      <w:r>
        <w:rPr>
          <w:color w:val="222222"/>
        </w:rPr>
        <w:t>Ketvirtasis etapas. Kūrybinių, tiriamųjų darbų pristatymo (pranešimo, bet kurios mokslo šakos x klausimo analizės ir tyrimo aprašo, paveikslo, fotografijų parodos, filmo, muz</w:t>
      </w:r>
      <w:r w:rsidR="0073615C">
        <w:rPr>
          <w:color w:val="222222"/>
        </w:rPr>
        <w:t xml:space="preserve">ikos kūrinio, žaidimo ar šokio ir </w:t>
      </w:r>
      <w:r>
        <w:rPr>
          <w:color w:val="222222"/>
        </w:rPr>
        <w:t xml:space="preserve">kt.) ruošimas, darbų pateikimas darbo vadovui. </w:t>
      </w:r>
    </w:p>
    <w:p w14:paraId="0130EDEF" w14:textId="77777777" w:rsidR="001D1A87" w:rsidRDefault="0073615C">
      <w:pPr>
        <w:numPr>
          <w:ilvl w:val="0"/>
          <w:numId w:val="2"/>
        </w:numPr>
        <w:spacing w:after="37" w:line="249" w:lineRule="auto"/>
        <w:ind w:firstLine="566"/>
      </w:pPr>
      <w:r>
        <w:rPr>
          <w:color w:val="222222"/>
        </w:rPr>
        <w:t>Penktasis etapas. Mokinys</w:t>
      </w:r>
      <w:r w:rsidR="005F1CAE">
        <w:rPr>
          <w:color w:val="222222"/>
        </w:rPr>
        <w:t xml:space="preserve"> paruošia viešą kalbą, pristato parengtą darbą. </w:t>
      </w:r>
    </w:p>
    <w:p w14:paraId="07256A77" w14:textId="77777777" w:rsidR="001D1A87" w:rsidRDefault="005F1CAE">
      <w:pPr>
        <w:numPr>
          <w:ilvl w:val="0"/>
          <w:numId w:val="2"/>
        </w:numPr>
        <w:ind w:firstLine="566"/>
      </w:pPr>
      <w:r>
        <w:rPr>
          <w:color w:val="222222"/>
        </w:rPr>
        <w:t>Šeštasis e</w:t>
      </w:r>
      <w:r>
        <w:t xml:space="preserve">tapas. Geriausių darbų pristatymas gimnazijoje vykstančioje konferencijoje </w:t>
      </w:r>
    </w:p>
    <w:tbl>
      <w:tblPr>
        <w:tblStyle w:val="Lentelstinklelis1"/>
        <w:tblW w:w="9465" w:type="dxa"/>
        <w:tblInd w:w="0" w:type="dxa"/>
        <w:tblCellMar>
          <w:top w:w="7" w:type="dxa"/>
          <w:left w:w="108" w:type="dxa"/>
          <w:right w:w="115" w:type="dxa"/>
        </w:tblCellMar>
        <w:tblLook w:val="04A0" w:firstRow="1" w:lastRow="0" w:firstColumn="1" w:lastColumn="0" w:noHBand="0" w:noVBand="1"/>
      </w:tblPr>
      <w:tblGrid>
        <w:gridCol w:w="1392"/>
        <w:gridCol w:w="5224"/>
        <w:gridCol w:w="2849"/>
      </w:tblGrid>
      <w:tr w:rsidR="001D1A87" w14:paraId="4747E341" w14:textId="77777777">
        <w:trPr>
          <w:trHeight w:val="286"/>
        </w:trPr>
        <w:tc>
          <w:tcPr>
            <w:tcW w:w="1392" w:type="dxa"/>
            <w:tcBorders>
              <w:top w:val="single" w:sz="4" w:space="0" w:color="000000"/>
              <w:left w:val="single" w:sz="4" w:space="0" w:color="000000"/>
              <w:bottom w:val="single" w:sz="4" w:space="0" w:color="000000"/>
              <w:right w:val="single" w:sz="4" w:space="0" w:color="000000"/>
            </w:tcBorders>
          </w:tcPr>
          <w:p w14:paraId="3CE79F86" w14:textId="77777777" w:rsidR="001D1A87" w:rsidRDefault="005F1CAE">
            <w:pPr>
              <w:spacing w:after="0" w:line="259" w:lineRule="auto"/>
              <w:ind w:left="4" w:firstLine="0"/>
              <w:jc w:val="center"/>
            </w:pPr>
            <w:r>
              <w:t xml:space="preserve">Etapai </w:t>
            </w:r>
          </w:p>
        </w:tc>
        <w:tc>
          <w:tcPr>
            <w:tcW w:w="5223" w:type="dxa"/>
            <w:tcBorders>
              <w:top w:val="single" w:sz="4" w:space="0" w:color="000000"/>
              <w:left w:val="single" w:sz="4" w:space="0" w:color="000000"/>
              <w:bottom w:val="single" w:sz="4" w:space="0" w:color="000000"/>
              <w:right w:val="single" w:sz="4" w:space="0" w:color="000000"/>
            </w:tcBorders>
          </w:tcPr>
          <w:p w14:paraId="3AF489EB" w14:textId="77777777" w:rsidR="001D1A87" w:rsidRDefault="005F1CAE">
            <w:pPr>
              <w:spacing w:after="0" w:line="259" w:lineRule="auto"/>
              <w:ind w:left="2" w:firstLine="0"/>
              <w:jc w:val="center"/>
            </w:pPr>
            <w:r>
              <w:t xml:space="preserve">Atliekami darbai </w:t>
            </w:r>
          </w:p>
        </w:tc>
        <w:tc>
          <w:tcPr>
            <w:tcW w:w="2849" w:type="dxa"/>
            <w:tcBorders>
              <w:top w:val="single" w:sz="4" w:space="0" w:color="000000"/>
              <w:left w:val="single" w:sz="4" w:space="0" w:color="000000"/>
              <w:bottom w:val="single" w:sz="4" w:space="0" w:color="000000"/>
              <w:right w:val="single" w:sz="4" w:space="0" w:color="000000"/>
            </w:tcBorders>
          </w:tcPr>
          <w:p w14:paraId="55DDB23F" w14:textId="77777777" w:rsidR="001D1A87" w:rsidRDefault="005F1CAE">
            <w:pPr>
              <w:spacing w:after="0" w:line="259" w:lineRule="auto"/>
              <w:ind w:left="5" w:firstLine="0"/>
              <w:jc w:val="center"/>
            </w:pPr>
            <w:r>
              <w:t xml:space="preserve">Laikas </w:t>
            </w:r>
          </w:p>
        </w:tc>
      </w:tr>
      <w:tr w:rsidR="001D1A87" w14:paraId="4315DE62" w14:textId="77777777">
        <w:trPr>
          <w:trHeight w:val="838"/>
        </w:trPr>
        <w:tc>
          <w:tcPr>
            <w:tcW w:w="1392" w:type="dxa"/>
            <w:tcBorders>
              <w:top w:val="single" w:sz="4" w:space="0" w:color="000000"/>
              <w:left w:val="single" w:sz="4" w:space="0" w:color="000000"/>
              <w:bottom w:val="single" w:sz="4" w:space="0" w:color="000000"/>
              <w:right w:val="single" w:sz="4" w:space="0" w:color="000000"/>
            </w:tcBorders>
          </w:tcPr>
          <w:p w14:paraId="0A919E53" w14:textId="77777777" w:rsidR="001D1A87" w:rsidRDefault="005F1CAE">
            <w:pPr>
              <w:spacing w:after="0" w:line="259" w:lineRule="auto"/>
              <w:ind w:left="0" w:firstLine="0"/>
              <w:jc w:val="left"/>
            </w:pPr>
            <w:r>
              <w:t xml:space="preserve">I etapas </w:t>
            </w:r>
          </w:p>
        </w:tc>
        <w:tc>
          <w:tcPr>
            <w:tcW w:w="5223" w:type="dxa"/>
            <w:tcBorders>
              <w:top w:val="single" w:sz="4" w:space="0" w:color="000000"/>
              <w:left w:val="single" w:sz="4" w:space="0" w:color="000000"/>
              <w:bottom w:val="single" w:sz="4" w:space="0" w:color="000000"/>
              <w:right w:val="single" w:sz="4" w:space="0" w:color="000000"/>
            </w:tcBorders>
          </w:tcPr>
          <w:p w14:paraId="500259D4" w14:textId="77777777" w:rsidR="001D1A87" w:rsidRDefault="005F1CAE">
            <w:pPr>
              <w:spacing w:after="0" w:line="259" w:lineRule="auto"/>
              <w:ind w:left="0" w:firstLine="0"/>
              <w:jc w:val="left"/>
            </w:pPr>
            <w:r>
              <w:t xml:space="preserve">Temos pasirinkimas, darbo tikslų  ir uždavinių iškėlimas, darbo </w:t>
            </w:r>
            <w:r>
              <w:rPr>
                <w:color w:val="222222"/>
              </w:rPr>
              <w:t>struktūros aptarimas, susitarimas  dėl darbo atlikimo etapų.</w:t>
            </w:r>
            <w:r>
              <w:t xml:space="preserve"> </w:t>
            </w:r>
          </w:p>
        </w:tc>
        <w:tc>
          <w:tcPr>
            <w:tcW w:w="2849" w:type="dxa"/>
            <w:tcBorders>
              <w:top w:val="single" w:sz="4" w:space="0" w:color="000000"/>
              <w:left w:val="single" w:sz="4" w:space="0" w:color="000000"/>
              <w:bottom w:val="single" w:sz="4" w:space="0" w:color="000000"/>
              <w:right w:val="single" w:sz="4" w:space="0" w:color="000000"/>
            </w:tcBorders>
          </w:tcPr>
          <w:p w14:paraId="372839D5" w14:textId="77777777" w:rsidR="001D1A87" w:rsidRDefault="006740B4" w:rsidP="008E57B6">
            <w:pPr>
              <w:spacing w:after="0" w:line="259" w:lineRule="auto"/>
              <w:ind w:left="0" w:firstLine="0"/>
              <w:jc w:val="left"/>
            </w:pPr>
            <w:r>
              <w:t>Iki lapkričio</w:t>
            </w:r>
            <w:r w:rsidR="005F1CAE">
              <w:t xml:space="preserve"> 2</w:t>
            </w:r>
            <w:r>
              <w:t>9</w:t>
            </w:r>
            <w:r w:rsidR="005F1CAE">
              <w:t xml:space="preserve"> dienos </w:t>
            </w:r>
          </w:p>
        </w:tc>
      </w:tr>
      <w:tr w:rsidR="001D1A87" w14:paraId="0F136BB1" w14:textId="77777777">
        <w:trPr>
          <w:trHeight w:val="286"/>
        </w:trPr>
        <w:tc>
          <w:tcPr>
            <w:tcW w:w="1392" w:type="dxa"/>
            <w:tcBorders>
              <w:top w:val="single" w:sz="4" w:space="0" w:color="000000"/>
              <w:left w:val="single" w:sz="4" w:space="0" w:color="000000"/>
              <w:bottom w:val="single" w:sz="4" w:space="0" w:color="000000"/>
              <w:right w:val="single" w:sz="4" w:space="0" w:color="000000"/>
            </w:tcBorders>
          </w:tcPr>
          <w:p w14:paraId="10D835C2" w14:textId="77777777" w:rsidR="001D1A87" w:rsidRDefault="005F1CAE">
            <w:pPr>
              <w:spacing w:after="0" w:line="259" w:lineRule="auto"/>
              <w:ind w:left="0" w:firstLine="0"/>
              <w:jc w:val="left"/>
            </w:pPr>
            <w:r>
              <w:t xml:space="preserve">II etapas </w:t>
            </w:r>
          </w:p>
        </w:tc>
        <w:tc>
          <w:tcPr>
            <w:tcW w:w="5223" w:type="dxa"/>
            <w:tcBorders>
              <w:top w:val="single" w:sz="4" w:space="0" w:color="000000"/>
              <w:left w:val="single" w:sz="4" w:space="0" w:color="000000"/>
              <w:bottom w:val="single" w:sz="4" w:space="0" w:color="000000"/>
              <w:right w:val="single" w:sz="4" w:space="0" w:color="000000"/>
            </w:tcBorders>
          </w:tcPr>
          <w:p w14:paraId="5A312840" w14:textId="77777777" w:rsidR="001D1A87" w:rsidRDefault="005F1CAE">
            <w:pPr>
              <w:spacing w:after="0" w:line="259" w:lineRule="auto"/>
              <w:ind w:left="0" w:firstLine="0"/>
              <w:jc w:val="left"/>
            </w:pPr>
            <w:r>
              <w:t xml:space="preserve">Informacijos rinkimas, kaupimas </w:t>
            </w:r>
          </w:p>
        </w:tc>
        <w:tc>
          <w:tcPr>
            <w:tcW w:w="2849" w:type="dxa"/>
            <w:tcBorders>
              <w:top w:val="single" w:sz="4" w:space="0" w:color="000000"/>
              <w:left w:val="single" w:sz="4" w:space="0" w:color="000000"/>
              <w:bottom w:val="single" w:sz="4" w:space="0" w:color="000000"/>
              <w:right w:val="single" w:sz="4" w:space="0" w:color="000000"/>
            </w:tcBorders>
          </w:tcPr>
          <w:p w14:paraId="4CAEE1AC" w14:textId="77777777" w:rsidR="001D1A87" w:rsidRDefault="005F1CAE" w:rsidP="009860B0">
            <w:pPr>
              <w:spacing w:after="0" w:line="259" w:lineRule="auto"/>
              <w:ind w:left="0" w:firstLine="0"/>
              <w:jc w:val="left"/>
            </w:pPr>
            <w:r>
              <w:t>20</w:t>
            </w:r>
            <w:r w:rsidR="00E116D4">
              <w:t>23</w:t>
            </w:r>
            <w:r w:rsidR="006740B4">
              <w:t>-12-02</w:t>
            </w:r>
            <w:r w:rsidR="009860B0">
              <w:t>–202</w:t>
            </w:r>
            <w:r w:rsidR="00E116D4">
              <w:t>4</w:t>
            </w:r>
            <w:r w:rsidR="006740B4">
              <w:t>-01</w:t>
            </w:r>
            <w:r>
              <w:t xml:space="preserve">-31 </w:t>
            </w:r>
          </w:p>
        </w:tc>
      </w:tr>
      <w:tr w:rsidR="001D1A87" w14:paraId="15B9D60C" w14:textId="77777777">
        <w:trPr>
          <w:trHeight w:val="562"/>
        </w:trPr>
        <w:tc>
          <w:tcPr>
            <w:tcW w:w="1392" w:type="dxa"/>
            <w:tcBorders>
              <w:top w:val="single" w:sz="4" w:space="0" w:color="000000"/>
              <w:left w:val="single" w:sz="4" w:space="0" w:color="000000"/>
              <w:bottom w:val="single" w:sz="4" w:space="0" w:color="000000"/>
              <w:right w:val="single" w:sz="4" w:space="0" w:color="000000"/>
            </w:tcBorders>
          </w:tcPr>
          <w:p w14:paraId="0FD53C00" w14:textId="77777777" w:rsidR="001D1A87" w:rsidRDefault="005F1CAE">
            <w:pPr>
              <w:spacing w:after="0" w:line="259" w:lineRule="auto"/>
              <w:ind w:left="0" w:firstLine="0"/>
              <w:jc w:val="left"/>
            </w:pPr>
            <w:r>
              <w:t xml:space="preserve">III etapas </w:t>
            </w:r>
          </w:p>
        </w:tc>
        <w:tc>
          <w:tcPr>
            <w:tcW w:w="5223" w:type="dxa"/>
            <w:tcBorders>
              <w:top w:val="single" w:sz="4" w:space="0" w:color="000000"/>
              <w:left w:val="single" w:sz="4" w:space="0" w:color="000000"/>
              <w:bottom w:val="single" w:sz="4" w:space="0" w:color="000000"/>
              <w:right w:val="single" w:sz="4" w:space="0" w:color="000000"/>
            </w:tcBorders>
          </w:tcPr>
          <w:p w14:paraId="26CE42D1" w14:textId="77777777" w:rsidR="001D1A87" w:rsidRDefault="005F1CAE">
            <w:pPr>
              <w:spacing w:after="0" w:line="259" w:lineRule="auto"/>
              <w:ind w:left="0" w:firstLine="0"/>
              <w:jc w:val="left"/>
            </w:pPr>
            <w:r>
              <w:t>Sukauptos informacijos sisteminimas, apibendrinimas, analiz</w:t>
            </w:r>
            <w:r w:rsidR="0073615C">
              <w:t>a</w:t>
            </w:r>
            <w:r>
              <w:t xml:space="preserve">vimas, darbo kūrimas. </w:t>
            </w:r>
          </w:p>
        </w:tc>
        <w:tc>
          <w:tcPr>
            <w:tcW w:w="2849" w:type="dxa"/>
            <w:tcBorders>
              <w:top w:val="single" w:sz="4" w:space="0" w:color="000000"/>
              <w:left w:val="single" w:sz="4" w:space="0" w:color="000000"/>
              <w:bottom w:val="single" w:sz="4" w:space="0" w:color="000000"/>
              <w:right w:val="single" w:sz="4" w:space="0" w:color="000000"/>
            </w:tcBorders>
          </w:tcPr>
          <w:p w14:paraId="59EE454E" w14:textId="77777777" w:rsidR="001D1A87" w:rsidRDefault="006740B4" w:rsidP="008E57B6">
            <w:pPr>
              <w:spacing w:after="0" w:line="259" w:lineRule="auto"/>
              <w:ind w:left="0" w:firstLine="0"/>
              <w:jc w:val="left"/>
            </w:pPr>
            <w:r>
              <w:t>202</w:t>
            </w:r>
            <w:r w:rsidR="00E116D4">
              <w:t>4</w:t>
            </w:r>
            <w:r>
              <w:t xml:space="preserve">-01- 06 </w:t>
            </w:r>
            <w:r w:rsidR="009860B0">
              <w:t>–202</w:t>
            </w:r>
            <w:r w:rsidR="00E116D4">
              <w:t>4</w:t>
            </w:r>
            <w:r w:rsidR="005F1CAE">
              <w:t>-02-2</w:t>
            </w:r>
            <w:r w:rsidR="008E57B6">
              <w:t>8</w:t>
            </w:r>
            <w:r w:rsidR="005F1CAE">
              <w:t xml:space="preserve"> </w:t>
            </w:r>
          </w:p>
        </w:tc>
      </w:tr>
      <w:tr w:rsidR="001D1A87" w14:paraId="543D1E59" w14:textId="77777777">
        <w:trPr>
          <w:trHeight w:val="564"/>
        </w:trPr>
        <w:tc>
          <w:tcPr>
            <w:tcW w:w="1392" w:type="dxa"/>
            <w:tcBorders>
              <w:top w:val="single" w:sz="4" w:space="0" w:color="000000"/>
              <w:left w:val="single" w:sz="4" w:space="0" w:color="000000"/>
              <w:bottom w:val="single" w:sz="4" w:space="0" w:color="000000"/>
              <w:right w:val="single" w:sz="4" w:space="0" w:color="000000"/>
            </w:tcBorders>
          </w:tcPr>
          <w:p w14:paraId="341AEAC2" w14:textId="77777777" w:rsidR="001D1A87" w:rsidRDefault="005F1CAE">
            <w:pPr>
              <w:spacing w:after="0" w:line="259" w:lineRule="auto"/>
              <w:ind w:left="0" w:firstLine="0"/>
              <w:jc w:val="left"/>
            </w:pPr>
            <w:r>
              <w:rPr>
                <w:color w:val="222222"/>
              </w:rPr>
              <w:t>IV etapas</w:t>
            </w:r>
            <w:r>
              <w:t xml:space="preserve"> </w:t>
            </w:r>
          </w:p>
        </w:tc>
        <w:tc>
          <w:tcPr>
            <w:tcW w:w="5223" w:type="dxa"/>
            <w:tcBorders>
              <w:top w:val="single" w:sz="4" w:space="0" w:color="000000"/>
              <w:left w:val="single" w:sz="4" w:space="0" w:color="000000"/>
              <w:bottom w:val="single" w:sz="4" w:space="0" w:color="000000"/>
              <w:right w:val="single" w:sz="4" w:space="0" w:color="000000"/>
            </w:tcBorders>
          </w:tcPr>
          <w:p w14:paraId="13E92A09" w14:textId="77777777" w:rsidR="001D1A87" w:rsidRDefault="005F1CAE">
            <w:pPr>
              <w:spacing w:after="0" w:line="259" w:lineRule="auto"/>
              <w:ind w:left="0" w:firstLine="0"/>
              <w:jc w:val="left"/>
            </w:pPr>
            <w:r>
              <w:t xml:space="preserve">Kūrybinių, tiriamųjų darbų  ruošimas pristatymui, darbų pristatymas darbo vadovui </w:t>
            </w:r>
          </w:p>
        </w:tc>
        <w:tc>
          <w:tcPr>
            <w:tcW w:w="2849" w:type="dxa"/>
            <w:tcBorders>
              <w:top w:val="single" w:sz="4" w:space="0" w:color="000000"/>
              <w:left w:val="single" w:sz="4" w:space="0" w:color="000000"/>
              <w:bottom w:val="single" w:sz="4" w:space="0" w:color="000000"/>
              <w:right w:val="single" w:sz="4" w:space="0" w:color="000000"/>
            </w:tcBorders>
          </w:tcPr>
          <w:p w14:paraId="6D075C46" w14:textId="77777777" w:rsidR="001D1A87" w:rsidRDefault="006740B4" w:rsidP="008E57B6">
            <w:pPr>
              <w:spacing w:after="0" w:line="259" w:lineRule="auto"/>
              <w:ind w:left="0" w:firstLine="0"/>
              <w:jc w:val="left"/>
            </w:pPr>
            <w:r>
              <w:t>202</w:t>
            </w:r>
            <w:r w:rsidR="00E116D4">
              <w:t>4</w:t>
            </w:r>
            <w:r w:rsidR="005F1CAE">
              <w:t>-03-0</w:t>
            </w:r>
            <w:r>
              <w:t>2–202</w:t>
            </w:r>
            <w:r w:rsidR="00E116D4">
              <w:t>4</w:t>
            </w:r>
            <w:r w:rsidR="005F1CAE">
              <w:t>-0</w:t>
            </w:r>
            <w:r w:rsidR="008E57B6">
              <w:t>4</w:t>
            </w:r>
            <w:r w:rsidR="005F1CAE">
              <w:t>-</w:t>
            </w:r>
            <w:r w:rsidR="008E57B6">
              <w:t>30</w:t>
            </w:r>
          </w:p>
        </w:tc>
      </w:tr>
      <w:tr w:rsidR="001D1A87" w14:paraId="7D19EBA2" w14:textId="77777777">
        <w:trPr>
          <w:trHeight w:val="286"/>
        </w:trPr>
        <w:tc>
          <w:tcPr>
            <w:tcW w:w="1392" w:type="dxa"/>
            <w:tcBorders>
              <w:top w:val="single" w:sz="4" w:space="0" w:color="000000"/>
              <w:left w:val="single" w:sz="4" w:space="0" w:color="000000"/>
              <w:bottom w:val="single" w:sz="4" w:space="0" w:color="000000"/>
              <w:right w:val="single" w:sz="4" w:space="0" w:color="000000"/>
            </w:tcBorders>
          </w:tcPr>
          <w:p w14:paraId="75500F44" w14:textId="77777777" w:rsidR="001D1A87" w:rsidRDefault="005F1CAE">
            <w:pPr>
              <w:spacing w:after="0" w:line="259" w:lineRule="auto"/>
              <w:ind w:left="0" w:firstLine="0"/>
              <w:jc w:val="left"/>
            </w:pPr>
            <w:r>
              <w:rPr>
                <w:color w:val="222222"/>
              </w:rPr>
              <w:t>V etapas</w:t>
            </w:r>
            <w:r>
              <w:t xml:space="preserve"> </w:t>
            </w:r>
          </w:p>
        </w:tc>
        <w:tc>
          <w:tcPr>
            <w:tcW w:w="5223" w:type="dxa"/>
            <w:tcBorders>
              <w:top w:val="single" w:sz="4" w:space="0" w:color="000000"/>
              <w:left w:val="single" w:sz="4" w:space="0" w:color="000000"/>
              <w:bottom w:val="single" w:sz="4" w:space="0" w:color="000000"/>
              <w:right w:val="single" w:sz="4" w:space="0" w:color="000000"/>
            </w:tcBorders>
          </w:tcPr>
          <w:p w14:paraId="594279BD" w14:textId="77777777" w:rsidR="001D1A87" w:rsidRDefault="005F1CAE">
            <w:pPr>
              <w:spacing w:after="0" w:line="259" w:lineRule="auto"/>
              <w:ind w:left="0" w:firstLine="0"/>
              <w:jc w:val="left"/>
            </w:pPr>
            <w:r>
              <w:t xml:space="preserve">Kūrybinių, tiriamųjų darbų viešas </w:t>
            </w:r>
            <w:r>
              <w:rPr>
                <w:color w:val="222222"/>
              </w:rPr>
              <w:t>pristatymas</w:t>
            </w:r>
            <w:r>
              <w:t xml:space="preserve"> </w:t>
            </w:r>
          </w:p>
        </w:tc>
        <w:tc>
          <w:tcPr>
            <w:tcW w:w="2849" w:type="dxa"/>
            <w:tcBorders>
              <w:top w:val="single" w:sz="4" w:space="0" w:color="000000"/>
              <w:left w:val="single" w:sz="4" w:space="0" w:color="000000"/>
              <w:bottom w:val="single" w:sz="4" w:space="0" w:color="000000"/>
              <w:right w:val="single" w:sz="4" w:space="0" w:color="000000"/>
            </w:tcBorders>
          </w:tcPr>
          <w:p w14:paraId="090B9001" w14:textId="77777777" w:rsidR="001D1A87" w:rsidRDefault="006740B4" w:rsidP="008E57B6">
            <w:pPr>
              <w:spacing w:after="0" w:line="259" w:lineRule="auto"/>
              <w:ind w:left="0" w:firstLine="0"/>
              <w:jc w:val="left"/>
            </w:pPr>
            <w:r>
              <w:t>202</w:t>
            </w:r>
            <w:r w:rsidR="00E116D4">
              <w:t>4</w:t>
            </w:r>
            <w:r>
              <w:t xml:space="preserve"> m. gegužės paskutinė savaitė</w:t>
            </w:r>
          </w:p>
        </w:tc>
      </w:tr>
      <w:tr w:rsidR="001D1A87" w14:paraId="7539DAB0" w14:textId="77777777">
        <w:trPr>
          <w:trHeight w:val="562"/>
        </w:trPr>
        <w:tc>
          <w:tcPr>
            <w:tcW w:w="1392" w:type="dxa"/>
            <w:tcBorders>
              <w:top w:val="single" w:sz="4" w:space="0" w:color="000000"/>
              <w:left w:val="single" w:sz="4" w:space="0" w:color="000000"/>
              <w:bottom w:val="single" w:sz="4" w:space="0" w:color="000000"/>
              <w:right w:val="single" w:sz="4" w:space="0" w:color="000000"/>
            </w:tcBorders>
          </w:tcPr>
          <w:p w14:paraId="5C6D27D1" w14:textId="77777777" w:rsidR="001D1A87" w:rsidRDefault="005F1CAE">
            <w:pPr>
              <w:spacing w:after="0" w:line="259" w:lineRule="auto"/>
              <w:ind w:left="0" w:firstLine="0"/>
              <w:jc w:val="left"/>
            </w:pPr>
            <w:r>
              <w:rPr>
                <w:color w:val="222222"/>
              </w:rPr>
              <w:t>VI etapas</w:t>
            </w:r>
            <w:r>
              <w:t xml:space="preserve"> </w:t>
            </w:r>
          </w:p>
        </w:tc>
        <w:tc>
          <w:tcPr>
            <w:tcW w:w="5223" w:type="dxa"/>
            <w:tcBorders>
              <w:top w:val="single" w:sz="4" w:space="0" w:color="000000"/>
              <w:left w:val="single" w:sz="4" w:space="0" w:color="000000"/>
              <w:bottom w:val="single" w:sz="4" w:space="0" w:color="000000"/>
              <w:right w:val="single" w:sz="4" w:space="0" w:color="000000"/>
            </w:tcBorders>
          </w:tcPr>
          <w:p w14:paraId="5FE67B9B" w14:textId="77777777" w:rsidR="001D1A87" w:rsidRDefault="005F1CAE">
            <w:pPr>
              <w:spacing w:after="0" w:line="259" w:lineRule="auto"/>
              <w:ind w:left="0" w:firstLine="0"/>
              <w:jc w:val="left"/>
            </w:pPr>
            <w:r>
              <w:t xml:space="preserve">Baigiamoji mokslinė kūrybinių darbų konferencija gimnazijoje </w:t>
            </w:r>
          </w:p>
        </w:tc>
        <w:tc>
          <w:tcPr>
            <w:tcW w:w="2849" w:type="dxa"/>
            <w:tcBorders>
              <w:top w:val="single" w:sz="4" w:space="0" w:color="000000"/>
              <w:left w:val="single" w:sz="4" w:space="0" w:color="000000"/>
              <w:bottom w:val="single" w:sz="4" w:space="0" w:color="000000"/>
              <w:right w:val="single" w:sz="4" w:space="0" w:color="000000"/>
            </w:tcBorders>
          </w:tcPr>
          <w:p w14:paraId="4DF385B7" w14:textId="77777777" w:rsidR="001D1A87" w:rsidRDefault="006740B4" w:rsidP="008E57B6">
            <w:pPr>
              <w:spacing w:after="0" w:line="259" w:lineRule="auto"/>
              <w:ind w:left="0" w:firstLine="0"/>
              <w:jc w:val="left"/>
            </w:pPr>
            <w:r>
              <w:t>202</w:t>
            </w:r>
            <w:r w:rsidR="00E116D4">
              <w:t>4</w:t>
            </w:r>
            <w:r>
              <w:t xml:space="preserve"> m. birželio pradžia </w:t>
            </w:r>
          </w:p>
        </w:tc>
      </w:tr>
    </w:tbl>
    <w:p w14:paraId="20876B09" w14:textId="77777777" w:rsidR="001D1A87" w:rsidRDefault="005F1CAE">
      <w:pPr>
        <w:spacing w:after="18" w:line="259" w:lineRule="auto"/>
        <w:ind w:left="0" w:firstLine="0"/>
        <w:jc w:val="left"/>
      </w:pPr>
      <w:r w:rsidRPr="302C3E4C">
        <w:rPr>
          <w:b/>
          <w:bCs/>
        </w:rPr>
        <w:t xml:space="preserve"> </w:t>
      </w:r>
    </w:p>
    <w:p w14:paraId="00984A15" w14:textId="6C5353B1" w:rsidR="302C3E4C" w:rsidRDefault="302C3E4C" w:rsidP="302C3E4C">
      <w:pPr>
        <w:pStyle w:val="Antrat1"/>
        <w:ind w:left="10" w:right="10"/>
      </w:pPr>
    </w:p>
    <w:p w14:paraId="3B92D992" w14:textId="77777777" w:rsidR="001D1A87" w:rsidRDefault="005F1CAE">
      <w:pPr>
        <w:pStyle w:val="Antrat1"/>
        <w:ind w:left="10" w:right="10"/>
      </w:pPr>
      <w:r>
        <w:t>IV. TIRIAMOSIOS, KŪRYBINĖS</w:t>
      </w:r>
      <w:r w:rsidR="00E81023">
        <w:t>, PROJEKTINĖS</w:t>
      </w:r>
      <w:r>
        <w:t xml:space="preserve"> VEIKLOS PRISTATYMAS </w:t>
      </w:r>
    </w:p>
    <w:p w14:paraId="10146664" w14:textId="77777777" w:rsidR="001D1A87" w:rsidRDefault="005F1CAE">
      <w:pPr>
        <w:spacing w:after="41" w:line="259" w:lineRule="auto"/>
        <w:ind w:left="51" w:firstLine="0"/>
        <w:jc w:val="center"/>
      </w:pPr>
      <w:r>
        <w:rPr>
          <w:sz w:val="22"/>
        </w:rPr>
        <w:t xml:space="preserve"> </w:t>
      </w:r>
    </w:p>
    <w:p w14:paraId="213709E6" w14:textId="77777777" w:rsidR="001D1A87" w:rsidRDefault="005F1CAE" w:rsidP="0073615C">
      <w:pPr>
        <w:numPr>
          <w:ilvl w:val="0"/>
          <w:numId w:val="3"/>
        </w:numPr>
        <w:ind w:left="426" w:firstLine="141"/>
      </w:pPr>
      <w:r>
        <w:t xml:space="preserve">Darbas turi būti parašytas taisyklinga lietuvių kalba, laikantis Lietuvoje galiojančių raštvedybos taisyklių ir turėti žemiau išvardytas </w:t>
      </w:r>
      <w:r w:rsidRPr="0073615C">
        <w:t>struktūrines dalis:</w:t>
      </w:r>
      <w:r>
        <w:t xml:space="preserve"> </w:t>
      </w:r>
    </w:p>
    <w:p w14:paraId="66C7575A" w14:textId="77777777" w:rsidR="001D1A87" w:rsidRDefault="005F1CAE" w:rsidP="0073615C">
      <w:pPr>
        <w:numPr>
          <w:ilvl w:val="1"/>
          <w:numId w:val="3"/>
        </w:numPr>
        <w:ind w:left="426" w:firstLine="141"/>
      </w:pPr>
      <w:r>
        <w:t xml:space="preserve">titulinis (viršelis) lapas; </w:t>
      </w:r>
    </w:p>
    <w:p w14:paraId="364AEDE6" w14:textId="77777777" w:rsidR="001D1A87" w:rsidRDefault="005F1CAE" w:rsidP="0073615C">
      <w:pPr>
        <w:numPr>
          <w:ilvl w:val="1"/>
          <w:numId w:val="3"/>
        </w:numPr>
        <w:ind w:left="426" w:firstLine="141"/>
      </w:pPr>
      <w:r>
        <w:t xml:space="preserve">turinys; </w:t>
      </w:r>
    </w:p>
    <w:p w14:paraId="35B70EB9" w14:textId="77777777" w:rsidR="001D1A87" w:rsidRDefault="005F1CAE" w:rsidP="0073615C">
      <w:pPr>
        <w:numPr>
          <w:ilvl w:val="1"/>
          <w:numId w:val="3"/>
        </w:numPr>
        <w:ind w:left="426" w:firstLine="141"/>
      </w:pPr>
      <w:r>
        <w:t xml:space="preserve">įvadas; </w:t>
      </w:r>
    </w:p>
    <w:p w14:paraId="0201E99F" w14:textId="77777777" w:rsidR="001D1A87" w:rsidRDefault="005F1CAE" w:rsidP="0073615C">
      <w:pPr>
        <w:numPr>
          <w:ilvl w:val="1"/>
          <w:numId w:val="3"/>
        </w:numPr>
        <w:ind w:left="426" w:firstLine="141"/>
      </w:pPr>
      <w:r>
        <w:t xml:space="preserve">teorinė dalis (literatūros apžvalga) ir tiriamoji dalis (tyrimo rezultatai); </w:t>
      </w:r>
    </w:p>
    <w:p w14:paraId="0E33EFFF" w14:textId="77777777" w:rsidR="001D1A87" w:rsidRDefault="005F1CAE" w:rsidP="0073615C">
      <w:pPr>
        <w:numPr>
          <w:ilvl w:val="1"/>
          <w:numId w:val="3"/>
        </w:numPr>
        <w:ind w:left="426" w:firstLine="141"/>
      </w:pPr>
      <w:r>
        <w:t xml:space="preserve">išvados ir rekomendacijos (pasiūlymai); </w:t>
      </w:r>
    </w:p>
    <w:p w14:paraId="6A766AEC" w14:textId="77777777" w:rsidR="001D1A87" w:rsidRDefault="005F1CAE" w:rsidP="0073615C">
      <w:pPr>
        <w:numPr>
          <w:ilvl w:val="1"/>
          <w:numId w:val="3"/>
        </w:numPr>
        <w:ind w:left="426" w:firstLine="141"/>
      </w:pPr>
      <w:r>
        <w:t xml:space="preserve">literatūra (šaltinių ir literatūros sąrašas); </w:t>
      </w:r>
    </w:p>
    <w:p w14:paraId="04CEDA1E" w14:textId="77777777" w:rsidR="001D1A87" w:rsidRDefault="005F1CAE" w:rsidP="0073615C">
      <w:pPr>
        <w:numPr>
          <w:ilvl w:val="1"/>
          <w:numId w:val="3"/>
        </w:numPr>
        <w:ind w:left="426" w:firstLine="141"/>
      </w:pPr>
      <w:r>
        <w:t xml:space="preserve">priedai. </w:t>
      </w:r>
    </w:p>
    <w:p w14:paraId="610EEF24" w14:textId="77777777" w:rsidR="001D1A87" w:rsidRPr="0073615C" w:rsidRDefault="005F1CAE" w:rsidP="0073615C">
      <w:pPr>
        <w:numPr>
          <w:ilvl w:val="0"/>
          <w:numId w:val="3"/>
        </w:numPr>
        <w:ind w:left="426" w:firstLine="141"/>
      </w:pPr>
      <w:r w:rsidRPr="0073615C">
        <w:t xml:space="preserve">Rekomendacijos maketavimui: </w:t>
      </w:r>
    </w:p>
    <w:p w14:paraId="5C224E9B" w14:textId="77777777" w:rsidR="001D1A87" w:rsidRDefault="005F1CAE" w:rsidP="0073615C">
      <w:pPr>
        <w:numPr>
          <w:ilvl w:val="1"/>
          <w:numId w:val="3"/>
        </w:numPr>
        <w:ind w:left="426" w:firstLine="141"/>
      </w:pPr>
      <w:r>
        <w:t xml:space="preserve">lapo formatas – A4; </w:t>
      </w:r>
    </w:p>
    <w:p w14:paraId="00525ECC" w14:textId="77777777" w:rsidR="001D1A87" w:rsidRDefault="005F1CAE" w:rsidP="0073615C">
      <w:pPr>
        <w:numPr>
          <w:ilvl w:val="1"/>
          <w:numId w:val="3"/>
        </w:numPr>
        <w:ind w:left="426" w:firstLine="141"/>
      </w:pPr>
      <w:r>
        <w:t xml:space="preserve">paraštės: viršuje – 2 cm, apačioje – 2 cm, kairėje – 3 cm, dešinėje – 1,5 cm; </w:t>
      </w:r>
    </w:p>
    <w:p w14:paraId="51915A47" w14:textId="77777777" w:rsidR="001D1A87" w:rsidRDefault="005F1CAE" w:rsidP="0073615C">
      <w:pPr>
        <w:numPr>
          <w:ilvl w:val="1"/>
          <w:numId w:val="3"/>
        </w:numPr>
        <w:ind w:left="426" w:firstLine="141"/>
      </w:pPr>
      <w:r>
        <w:t xml:space="preserve">puslapių numeris rašomas puslapio apačioje dešinėje pusėje. Puslapiai numeruojami pradedant nuo antraštinio (ant antraštinio lapo puslapio numeris nerodomas); </w:t>
      </w:r>
    </w:p>
    <w:p w14:paraId="4B15526F" w14:textId="77777777" w:rsidR="001D1A87" w:rsidRDefault="005F1CAE" w:rsidP="0073615C">
      <w:pPr>
        <w:numPr>
          <w:ilvl w:val="1"/>
          <w:numId w:val="3"/>
        </w:numPr>
        <w:ind w:left="426" w:firstLine="141"/>
      </w:pPr>
      <w:r>
        <w:t xml:space="preserve">tekstas rašomas 1,5 intervalu tarp eilučių, </w:t>
      </w:r>
      <w:proofErr w:type="spellStart"/>
      <w:r>
        <w:t>Times</w:t>
      </w:r>
      <w:proofErr w:type="spellEnd"/>
      <w:r>
        <w:t xml:space="preserve"> </w:t>
      </w:r>
      <w:proofErr w:type="spellStart"/>
      <w:r>
        <w:t>New</w:t>
      </w:r>
      <w:proofErr w:type="spellEnd"/>
      <w:r>
        <w:t xml:space="preserve"> Roman šriftu: </w:t>
      </w:r>
    </w:p>
    <w:p w14:paraId="2FD1A06D" w14:textId="77777777" w:rsidR="001D1A87" w:rsidRDefault="005F1CAE" w:rsidP="0073615C">
      <w:pPr>
        <w:numPr>
          <w:ilvl w:val="2"/>
          <w:numId w:val="3"/>
        </w:numPr>
        <w:ind w:left="426" w:firstLine="141"/>
      </w:pPr>
      <w:r>
        <w:t xml:space="preserve">pavadinimas: 14 </w:t>
      </w:r>
      <w:proofErr w:type="spellStart"/>
      <w:r>
        <w:t>pt</w:t>
      </w:r>
      <w:proofErr w:type="spellEnd"/>
      <w:r>
        <w:t xml:space="preserve">, </w:t>
      </w:r>
      <w:proofErr w:type="spellStart"/>
      <w:r>
        <w:t>pusjuodis</w:t>
      </w:r>
      <w:proofErr w:type="spellEnd"/>
      <w:r>
        <w:t xml:space="preserve"> šrifto stilius, didžiosios raidės, centruota lygiuotė; </w:t>
      </w:r>
    </w:p>
    <w:p w14:paraId="09596D1B" w14:textId="77777777" w:rsidR="001D1A87" w:rsidRDefault="005F1CAE" w:rsidP="0073615C">
      <w:pPr>
        <w:numPr>
          <w:ilvl w:val="2"/>
          <w:numId w:val="3"/>
        </w:numPr>
        <w:ind w:left="426" w:firstLine="141"/>
      </w:pPr>
      <w:r>
        <w:t xml:space="preserve">pagrindinis tekstas: 12 </w:t>
      </w:r>
      <w:proofErr w:type="spellStart"/>
      <w:r>
        <w:t>pt</w:t>
      </w:r>
      <w:proofErr w:type="spellEnd"/>
      <w:r>
        <w:t xml:space="preserve">, normalus šrifto stilius, abipusė lygiuotė, pirmos eilutės įtrauka – 1 cm; </w:t>
      </w:r>
    </w:p>
    <w:p w14:paraId="3F70AECD" w14:textId="77777777" w:rsidR="001D1A87" w:rsidRDefault="005F1CAE" w:rsidP="0073615C">
      <w:pPr>
        <w:numPr>
          <w:ilvl w:val="2"/>
          <w:numId w:val="3"/>
        </w:numPr>
        <w:ind w:left="426" w:firstLine="141"/>
      </w:pPr>
      <w:r>
        <w:t xml:space="preserve">literatūros sąrašas: 12 </w:t>
      </w:r>
      <w:proofErr w:type="spellStart"/>
      <w:r>
        <w:t>pt</w:t>
      </w:r>
      <w:proofErr w:type="spellEnd"/>
      <w:r>
        <w:t xml:space="preserve">, šrifto stilius normalus, kairinė lygiuotė. </w:t>
      </w:r>
    </w:p>
    <w:p w14:paraId="62B371D4" w14:textId="77777777" w:rsidR="001D1A87" w:rsidRPr="0073615C" w:rsidRDefault="005F1CAE" w:rsidP="0073615C">
      <w:pPr>
        <w:numPr>
          <w:ilvl w:val="0"/>
          <w:numId w:val="3"/>
        </w:numPr>
        <w:ind w:left="426" w:firstLine="141"/>
      </w:pPr>
      <w:r w:rsidRPr="0073615C">
        <w:t xml:space="preserve">Tituliniame puslapyje nurodyti: </w:t>
      </w:r>
    </w:p>
    <w:p w14:paraId="1113A989" w14:textId="77777777" w:rsidR="001D1A87" w:rsidRDefault="005F1CAE" w:rsidP="0073615C">
      <w:pPr>
        <w:numPr>
          <w:ilvl w:val="1"/>
          <w:numId w:val="3"/>
        </w:numPr>
        <w:ind w:left="426" w:firstLine="141"/>
      </w:pPr>
      <w:r>
        <w:t xml:space="preserve">mokyklos, kurioje parengtas darbas, pavadinimą; </w:t>
      </w:r>
    </w:p>
    <w:p w14:paraId="7582522F" w14:textId="77777777" w:rsidR="001D1A87" w:rsidRDefault="005F1CAE" w:rsidP="0073615C">
      <w:pPr>
        <w:numPr>
          <w:ilvl w:val="1"/>
          <w:numId w:val="3"/>
        </w:numPr>
        <w:ind w:left="426" w:firstLine="141"/>
      </w:pPr>
      <w:r>
        <w:t xml:space="preserve">darbo temą; </w:t>
      </w:r>
    </w:p>
    <w:p w14:paraId="1AA5640C" w14:textId="77777777" w:rsidR="001D1A87" w:rsidRDefault="005F1CAE" w:rsidP="0073615C">
      <w:pPr>
        <w:numPr>
          <w:ilvl w:val="1"/>
          <w:numId w:val="3"/>
        </w:numPr>
        <w:ind w:left="426" w:firstLine="141"/>
      </w:pPr>
      <w:r>
        <w:t xml:space="preserve">mokomąjį dalyką ir darbo tipą (X dalyko kūrybinis darbas, X dalyko tiriamasis darbas); </w:t>
      </w:r>
    </w:p>
    <w:p w14:paraId="597CE5B7" w14:textId="77777777" w:rsidR="001D1A87" w:rsidRDefault="005F1CAE" w:rsidP="0073615C">
      <w:pPr>
        <w:numPr>
          <w:ilvl w:val="1"/>
          <w:numId w:val="3"/>
        </w:numPr>
        <w:ind w:left="426" w:firstLine="141"/>
      </w:pPr>
      <w:r>
        <w:t xml:space="preserve">darbo autoriaus vardą ir pavardę, klasę; </w:t>
      </w:r>
    </w:p>
    <w:p w14:paraId="1BFB362A" w14:textId="77777777" w:rsidR="001D1A87" w:rsidRDefault="005F1CAE" w:rsidP="0073615C">
      <w:pPr>
        <w:numPr>
          <w:ilvl w:val="1"/>
          <w:numId w:val="3"/>
        </w:numPr>
        <w:ind w:left="426" w:firstLine="141"/>
      </w:pPr>
      <w:r>
        <w:t xml:space="preserve">darbo vadovo (-ės) vardą, pavardę ir  dėstomą dalyką; </w:t>
      </w:r>
    </w:p>
    <w:p w14:paraId="300C70CE" w14:textId="77777777" w:rsidR="001D1A87" w:rsidRDefault="005F1CAE" w:rsidP="0073615C">
      <w:pPr>
        <w:numPr>
          <w:ilvl w:val="1"/>
          <w:numId w:val="3"/>
        </w:numPr>
        <w:ind w:left="426" w:firstLine="141"/>
      </w:pPr>
      <w:r>
        <w:t xml:space="preserve">miesto, kuriame parengtas darbas, pavadinimą ir darbo parašymo metus; </w:t>
      </w:r>
    </w:p>
    <w:p w14:paraId="1E1BCB07" w14:textId="77777777" w:rsidR="001D1A87" w:rsidRDefault="005F1CAE" w:rsidP="0073615C">
      <w:pPr>
        <w:numPr>
          <w:ilvl w:val="1"/>
          <w:numId w:val="3"/>
        </w:numPr>
        <w:ind w:left="426" w:firstLine="141"/>
      </w:pPr>
      <w:r>
        <w:t xml:space="preserve">titulinio lapo pavyzdys pateiktas </w:t>
      </w:r>
      <w:r w:rsidR="008E57B6">
        <w:t>1</w:t>
      </w:r>
      <w:r>
        <w:t xml:space="preserve"> priede. </w:t>
      </w:r>
    </w:p>
    <w:p w14:paraId="07FE5B9D" w14:textId="77777777" w:rsidR="001D1A87" w:rsidRPr="0073615C" w:rsidRDefault="005F1CAE" w:rsidP="0073615C">
      <w:pPr>
        <w:numPr>
          <w:ilvl w:val="0"/>
          <w:numId w:val="3"/>
        </w:numPr>
        <w:ind w:left="426" w:firstLine="141"/>
      </w:pPr>
      <w:r w:rsidRPr="0073615C">
        <w:t xml:space="preserve">Rekomendacijos turiniui: </w:t>
      </w:r>
    </w:p>
    <w:p w14:paraId="45B2E24B" w14:textId="77777777" w:rsidR="008E57B6" w:rsidRDefault="005F1CAE" w:rsidP="0073615C">
      <w:pPr>
        <w:numPr>
          <w:ilvl w:val="1"/>
          <w:numId w:val="3"/>
        </w:numPr>
        <w:ind w:left="426" w:firstLine="141"/>
      </w:pPr>
      <w:r>
        <w:t xml:space="preserve">turinyje turėtų būti pateikta aiški darbo struktūra: skyriai, poskyriai, juos atitinkantys puslapiai; </w:t>
      </w:r>
    </w:p>
    <w:p w14:paraId="19774F59" w14:textId="77777777" w:rsidR="001D1A87" w:rsidRDefault="005F1CAE" w:rsidP="0073615C">
      <w:pPr>
        <w:numPr>
          <w:ilvl w:val="0"/>
          <w:numId w:val="3"/>
        </w:numPr>
        <w:ind w:left="426" w:firstLine="141"/>
      </w:pPr>
      <w:r>
        <w:t xml:space="preserve">Rekomendacijos įvadui: </w:t>
      </w:r>
    </w:p>
    <w:p w14:paraId="642372F8" w14:textId="77777777" w:rsidR="001D1A87" w:rsidRDefault="005F1CAE" w:rsidP="0073615C">
      <w:pPr>
        <w:numPr>
          <w:ilvl w:val="1"/>
          <w:numId w:val="3"/>
        </w:numPr>
        <w:ind w:left="426" w:firstLine="141"/>
      </w:pPr>
      <w:r>
        <w:t xml:space="preserve">temos aktualumas. Šioje darbo dalyje reikia įrodyti, pagrįsti pasirinktos temos aktualumą. Svarbu parašyti įvadą taip, kad jį perskaičius galima būtų susidaryti vaizdą apie darbą; </w:t>
      </w:r>
    </w:p>
    <w:p w14:paraId="1DF751DF" w14:textId="77777777" w:rsidR="001D1A87" w:rsidRDefault="005F1CAE" w:rsidP="0073615C">
      <w:pPr>
        <w:numPr>
          <w:ilvl w:val="1"/>
          <w:numId w:val="3"/>
        </w:numPr>
        <w:ind w:left="426" w:firstLine="141"/>
      </w:pPr>
      <w:r>
        <w:t xml:space="preserve">darbo tyrimo tikslas ir uždaviniai. Turi būti suformuluojamas vienas tyrimo tikslas ir keletas uždavinių (2–5). Darbo tyrimo tikslas turi atitikti pasirinktos temos pavadinimą. Jis nusakomas vienu aiškiai mintį išreiškiančiu sakiniu, prasidedančiu veiksmažodžio bendratimi. Pvz. „išanalizuoti X problemą...“. Tikslui ir uždaviniams suformuluoti rekomenduojama vartoti veiksmažodžių bendratis: „atskleisti, nustatyti, pagrįsti, palyginti, įvertinti, parengti, ištirti“. Tyrimo uždaviniai – tarsi maži žingsneliai (darbo eiga), kurių pagalba yra atskleidžiamas tikslas; </w:t>
      </w:r>
    </w:p>
    <w:p w14:paraId="023D85E9" w14:textId="77777777" w:rsidR="001D1A87" w:rsidRDefault="005F1CAE" w:rsidP="0073615C">
      <w:pPr>
        <w:numPr>
          <w:ilvl w:val="1"/>
          <w:numId w:val="3"/>
        </w:numPr>
        <w:ind w:left="426" w:firstLine="141"/>
      </w:pPr>
      <w:r>
        <w:t xml:space="preserve">naudoti metodai. Skiriami tokie pagrindiniai temos tyrimo metodai: literatūros analizė, interviu, stebėjimas, apklausa, eksperimentas, statistiniai duomenų apdorojimo metodai ir kt. </w:t>
      </w:r>
    </w:p>
    <w:p w14:paraId="309702CB" w14:textId="77777777" w:rsidR="001D1A87" w:rsidRDefault="005F1CAE" w:rsidP="0073615C">
      <w:pPr>
        <w:pStyle w:val="Sraopastraipa"/>
        <w:numPr>
          <w:ilvl w:val="0"/>
          <w:numId w:val="3"/>
        </w:numPr>
      </w:pPr>
      <w:r>
        <w:t xml:space="preserve">Rekomendacijos teorinei ir praktinei darbo dalims: </w:t>
      </w:r>
    </w:p>
    <w:p w14:paraId="47C647B2" w14:textId="77777777" w:rsidR="001D1A87" w:rsidRDefault="005F1CAE" w:rsidP="0073615C">
      <w:pPr>
        <w:numPr>
          <w:ilvl w:val="1"/>
          <w:numId w:val="3"/>
        </w:numPr>
        <w:ind w:left="426" w:firstLine="141"/>
      </w:pPr>
      <w:r>
        <w:t xml:space="preserve">teorinės dalies pradžioje turėtų būti paaiškintos tik šiam projektiniam darbui būdingos pagrindinės sąvokos ir terminai. Tiriamoji dalis – praktinio tyrimo gautų duomenų analizė. Čia galima informaciją pateikti grafikuose, lentelėse, diagramose. Akcentuoti, analizuoti ir aprašyti, ką rodo skaičiai, faktinė medžiaga; </w:t>
      </w:r>
    </w:p>
    <w:p w14:paraId="539EDC79" w14:textId="77777777" w:rsidR="001D1A87" w:rsidRDefault="005F1CAE" w:rsidP="0073615C">
      <w:pPr>
        <w:numPr>
          <w:ilvl w:val="1"/>
          <w:numId w:val="3"/>
        </w:numPr>
        <w:ind w:left="426" w:firstLine="141"/>
      </w:pPr>
      <w:r>
        <w:lastRenderedPageBreak/>
        <w:t xml:space="preserve">jei iliustracijų (grafikų, diagramų ir kt.) yra daugiau negu viena, jos numeruojamos. Numeriai ir pavadinimai rašomi po iliustracijos: numeris – 10 </w:t>
      </w:r>
      <w:proofErr w:type="spellStart"/>
      <w:r>
        <w:t>pt</w:t>
      </w:r>
      <w:proofErr w:type="spellEnd"/>
      <w:r>
        <w:t xml:space="preserve">, </w:t>
      </w:r>
      <w:proofErr w:type="spellStart"/>
      <w:r>
        <w:t>pusjuodis</w:t>
      </w:r>
      <w:proofErr w:type="spellEnd"/>
      <w:r>
        <w:t xml:space="preserve"> šrifto stilius; iliustracijos pavadinimas – 10 </w:t>
      </w:r>
      <w:proofErr w:type="spellStart"/>
      <w:r>
        <w:t>pt</w:t>
      </w:r>
      <w:proofErr w:type="spellEnd"/>
      <w:r>
        <w:t xml:space="preserve">, normalus šrifto stilius. Pvz.: </w:t>
      </w:r>
    </w:p>
    <w:p w14:paraId="5B68B9CD" w14:textId="77777777" w:rsidR="001D1A87" w:rsidRDefault="005F1CAE" w:rsidP="0073615C">
      <w:pPr>
        <w:spacing w:after="70" w:line="259" w:lineRule="auto"/>
        <w:ind w:left="426" w:firstLine="141"/>
        <w:jc w:val="left"/>
      </w:pPr>
      <w:r>
        <w:rPr>
          <w:rFonts w:ascii="Calibri" w:eastAsia="Calibri" w:hAnsi="Calibri" w:cs="Calibri"/>
          <w:noProof/>
          <w:sz w:val="22"/>
        </w:rPr>
        <mc:AlternateContent>
          <mc:Choice Requires="wpg">
            <w:drawing>
              <wp:inline distT="0" distB="0" distL="0" distR="0" wp14:anchorId="365277C9" wp14:editId="07777777">
                <wp:extent cx="1352550" cy="323850"/>
                <wp:effectExtent l="0" t="0" r="0" b="0"/>
                <wp:docPr id="11754" name="Group 11754"/>
                <wp:cNvGraphicFramePr/>
                <a:graphic xmlns:a="http://schemas.openxmlformats.org/drawingml/2006/main">
                  <a:graphicData uri="http://schemas.microsoft.com/office/word/2010/wordprocessingGroup">
                    <wpg:wgp>
                      <wpg:cNvGrpSpPr/>
                      <wpg:grpSpPr>
                        <a:xfrm>
                          <a:off x="0" y="0"/>
                          <a:ext cx="1352550" cy="323850"/>
                          <a:chOff x="0" y="0"/>
                          <a:chExt cx="1352550" cy="323850"/>
                        </a:xfrm>
                      </wpg:grpSpPr>
                      <wps:wsp>
                        <wps:cNvPr id="14503" name="Shape 14503"/>
                        <wps:cNvSpPr/>
                        <wps:spPr>
                          <a:xfrm>
                            <a:off x="0" y="0"/>
                            <a:ext cx="1352550" cy="323850"/>
                          </a:xfrm>
                          <a:custGeom>
                            <a:avLst/>
                            <a:gdLst/>
                            <a:ahLst/>
                            <a:cxnLst/>
                            <a:rect l="0" t="0" r="0" b="0"/>
                            <a:pathLst>
                              <a:path w="1352550" h="323850">
                                <a:moveTo>
                                  <a:pt x="0" y="0"/>
                                </a:moveTo>
                                <a:lnTo>
                                  <a:pt x="1352550" y="0"/>
                                </a:lnTo>
                                <a:lnTo>
                                  <a:pt x="1352550" y="323850"/>
                                </a:lnTo>
                                <a:lnTo>
                                  <a:pt x="0" y="323850"/>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790" name="Shape 790"/>
                        <wps:cNvSpPr/>
                        <wps:spPr>
                          <a:xfrm>
                            <a:off x="0" y="0"/>
                            <a:ext cx="1352550" cy="323850"/>
                          </a:xfrm>
                          <a:custGeom>
                            <a:avLst/>
                            <a:gdLst/>
                            <a:ahLst/>
                            <a:cxnLst/>
                            <a:rect l="0" t="0" r="0" b="0"/>
                            <a:pathLst>
                              <a:path w="1352550" h="323850">
                                <a:moveTo>
                                  <a:pt x="0" y="323850"/>
                                </a:moveTo>
                                <a:lnTo>
                                  <a:pt x="1352550" y="323850"/>
                                </a:lnTo>
                                <a:lnTo>
                                  <a:pt x="13525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p14="http://schemas.microsoft.com/office/word/2010/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3ED0BB16">
              <v:group id="Group 11754" style="width:106.5pt;height:25.5pt;mso-position-horizontal-relative:char;mso-position-vertical-relative:line" coordsize="13525,3238">
                <v:shape id="Shape 14504" style="position:absolute;width:13525;height:3238;left:0;top:0;" coordsize="1352550,323850" path="m0,0l1352550,0l1352550,323850l0,323850l0,0">
                  <v:stroke on="false" weight="0pt" color="#000000" opacity="0" miterlimit="10" joinstyle="miter" endcap="flat"/>
                  <v:fill on="true" color="#bfbfbf"/>
                </v:shape>
                <v:shape id="Shape 790" style="position:absolute;width:13525;height:3238;left:0;top:0;" coordsize="1352550,323850" path="m0,323850l1352550,323850l1352550,0l0,0x">
                  <v:stroke on="true" weight="0.75pt" color="#000000" miterlimit="10" joinstyle="miter" endcap="flat"/>
                  <v:fill on="false" color="#000000" opacity="0"/>
                </v:shape>
              </v:group>
            </w:pict>
          </mc:Fallback>
        </mc:AlternateContent>
      </w:r>
      <w:r>
        <w:t xml:space="preserve"> </w:t>
      </w:r>
    </w:p>
    <w:p w14:paraId="09E8A930" w14:textId="77777777" w:rsidR="008E57B6" w:rsidRPr="0073615C" w:rsidRDefault="005F1CAE" w:rsidP="0073615C">
      <w:pPr>
        <w:spacing w:after="0" w:line="259" w:lineRule="auto"/>
        <w:ind w:left="426" w:firstLine="141"/>
        <w:jc w:val="left"/>
        <w:rPr>
          <w:color w:val="auto"/>
        </w:rPr>
      </w:pPr>
      <w:r w:rsidRPr="0073615C">
        <w:rPr>
          <w:color w:val="auto"/>
        </w:rPr>
        <w:t xml:space="preserve"> </w:t>
      </w:r>
      <w:r w:rsidRPr="0073615C">
        <w:rPr>
          <w:b/>
          <w:color w:val="auto"/>
          <w:sz w:val="20"/>
        </w:rPr>
        <w:t xml:space="preserve">1 pav. </w:t>
      </w:r>
      <w:r w:rsidRPr="0073615C">
        <w:rPr>
          <w:color w:val="auto"/>
          <w:sz w:val="20"/>
        </w:rPr>
        <w:t>Pavadinimas</w:t>
      </w:r>
      <w:r w:rsidRPr="0073615C">
        <w:rPr>
          <w:b/>
          <w:color w:val="auto"/>
        </w:rPr>
        <w:t xml:space="preserve"> </w:t>
      </w:r>
    </w:p>
    <w:p w14:paraId="1ADF4976" w14:textId="77777777" w:rsidR="001D1A87" w:rsidRPr="0073615C" w:rsidRDefault="004F3D24" w:rsidP="0073615C">
      <w:pPr>
        <w:spacing w:after="18" w:line="259" w:lineRule="auto"/>
        <w:ind w:left="360" w:firstLine="0"/>
        <w:jc w:val="left"/>
        <w:rPr>
          <w:color w:val="auto"/>
        </w:rPr>
      </w:pPr>
      <w:r w:rsidRPr="0073615C">
        <w:rPr>
          <w:color w:val="auto"/>
        </w:rPr>
        <w:t>16</w:t>
      </w:r>
      <w:r w:rsidR="005F1CAE" w:rsidRPr="0073615C">
        <w:rPr>
          <w:color w:val="auto"/>
        </w:rPr>
        <w:t>.</w:t>
      </w:r>
      <w:r w:rsidR="005F1CAE" w:rsidRPr="0073615C">
        <w:rPr>
          <w:rFonts w:ascii="Arial" w:eastAsia="Arial" w:hAnsi="Arial" w:cs="Arial"/>
          <w:color w:val="auto"/>
        </w:rPr>
        <w:t xml:space="preserve"> </w:t>
      </w:r>
      <w:r w:rsidR="005F1CAE" w:rsidRPr="0073615C">
        <w:rPr>
          <w:color w:val="auto"/>
        </w:rPr>
        <w:t>Rekomendacijos</w:t>
      </w:r>
      <w:r w:rsidR="005F1CAE" w:rsidRPr="0073615C">
        <w:rPr>
          <w:b/>
          <w:color w:val="auto"/>
        </w:rPr>
        <w:t xml:space="preserve"> </w:t>
      </w:r>
      <w:r w:rsidR="005F1CAE" w:rsidRPr="0073615C">
        <w:rPr>
          <w:color w:val="auto"/>
        </w:rPr>
        <w:t xml:space="preserve">išvadoms. Išvados atliekamos remiantis iškeltais uždaviniais. Pateikiamos pagrindinės ir svarbiausios viso darbo išvados </w:t>
      </w:r>
    </w:p>
    <w:p w14:paraId="569C08B8" w14:textId="77777777" w:rsidR="001D1A87" w:rsidRDefault="005F1CAE">
      <w:pPr>
        <w:ind w:left="561"/>
      </w:pPr>
      <w:r>
        <w:t>1</w:t>
      </w:r>
      <w:r w:rsidR="0073615C">
        <w:t>7</w:t>
      </w:r>
      <w:r>
        <w:t>.</w:t>
      </w:r>
      <w:r>
        <w:rPr>
          <w:rFonts w:ascii="Arial" w:eastAsia="Arial" w:hAnsi="Arial" w:cs="Arial"/>
        </w:rPr>
        <w:t xml:space="preserve"> </w:t>
      </w:r>
      <w:r>
        <w:t xml:space="preserve">Rekomendacijos literatūros sąrašui: </w:t>
      </w:r>
    </w:p>
    <w:p w14:paraId="0311E6B9" w14:textId="77777777" w:rsidR="001D1A87" w:rsidRDefault="005F1CAE">
      <w:pPr>
        <w:ind w:left="0" w:firstLine="566"/>
      </w:pPr>
      <w:r>
        <w:t>1</w:t>
      </w:r>
      <w:r w:rsidR="0073615C">
        <w:t>7</w:t>
      </w:r>
      <w:r>
        <w:t>.1.</w:t>
      </w:r>
      <w:r>
        <w:rPr>
          <w:rFonts w:ascii="Arial" w:eastAsia="Arial" w:hAnsi="Arial" w:cs="Arial"/>
        </w:rPr>
        <w:t xml:space="preserve"> </w:t>
      </w:r>
      <w:r>
        <w:t xml:space="preserve">literatūros sąrašas pateikiamas po išvadų. Jame nurodomi tik tie šaltiniai, kurie paminėti, cituoti ar aptarti tekste; </w:t>
      </w:r>
    </w:p>
    <w:p w14:paraId="498F12B5" w14:textId="77777777" w:rsidR="001D1A87" w:rsidRDefault="005F1CAE">
      <w:pPr>
        <w:ind w:left="561"/>
      </w:pPr>
      <w:r>
        <w:t>1</w:t>
      </w:r>
      <w:r w:rsidR="0073615C">
        <w:t>7</w:t>
      </w:r>
      <w:r>
        <w:t>.2.</w:t>
      </w:r>
      <w:r>
        <w:rPr>
          <w:rFonts w:ascii="Arial" w:eastAsia="Arial" w:hAnsi="Arial" w:cs="Arial"/>
        </w:rPr>
        <w:t xml:space="preserve"> </w:t>
      </w:r>
      <w:r>
        <w:t xml:space="preserve">literatūros šaltiniai numeruojami; </w:t>
      </w:r>
    </w:p>
    <w:p w14:paraId="3416D65E" w14:textId="77777777" w:rsidR="00884DAC" w:rsidRDefault="005F1CAE" w:rsidP="00884DAC">
      <w:pPr>
        <w:ind w:left="0" w:firstLine="566"/>
      </w:pPr>
      <w:r>
        <w:t>1</w:t>
      </w:r>
      <w:r w:rsidR="0073615C">
        <w:t>7</w:t>
      </w:r>
      <w:r>
        <w:t>.3.</w:t>
      </w:r>
      <w:r>
        <w:rPr>
          <w:rFonts w:ascii="Arial" w:eastAsia="Arial" w:hAnsi="Arial" w:cs="Arial"/>
        </w:rPr>
        <w:t xml:space="preserve"> </w:t>
      </w:r>
      <w:r>
        <w:t>sąr</w:t>
      </w:r>
      <w:r w:rsidR="00884DAC">
        <w:t>ašas sudaromas abėcėlės tvarka.</w:t>
      </w:r>
    </w:p>
    <w:p w14:paraId="672EA88E" w14:textId="77777777" w:rsidR="001D1A87" w:rsidRDefault="005F1CAE" w:rsidP="00884DAC">
      <w:pPr>
        <w:ind w:left="0" w:firstLine="566"/>
      </w:pPr>
      <w:r>
        <w:t xml:space="preserve">Rekomendacijos darbų apimtims: </w:t>
      </w:r>
    </w:p>
    <w:tbl>
      <w:tblPr>
        <w:tblStyle w:val="Lentelstinklelis1"/>
        <w:tblW w:w="9468" w:type="dxa"/>
        <w:tblInd w:w="50" w:type="dxa"/>
        <w:tblCellMar>
          <w:top w:w="7" w:type="dxa"/>
          <w:left w:w="55" w:type="dxa"/>
          <w:right w:w="53" w:type="dxa"/>
        </w:tblCellMar>
        <w:tblLook w:val="04A0" w:firstRow="1" w:lastRow="0" w:firstColumn="1" w:lastColumn="0" w:noHBand="0" w:noVBand="1"/>
      </w:tblPr>
      <w:tblGrid>
        <w:gridCol w:w="1130"/>
        <w:gridCol w:w="939"/>
        <w:gridCol w:w="847"/>
        <w:gridCol w:w="843"/>
        <w:gridCol w:w="847"/>
        <w:gridCol w:w="1853"/>
        <w:gridCol w:w="984"/>
        <w:gridCol w:w="1074"/>
        <w:gridCol w:w="951"/>
      </w:tblGrid>
      <w:tr w:rsidR="001D1A87" w14:paraId="6A8F651D" w14:textId="77777777">
        <w:trPr>
          <w:trHeight w:val="883"/>
        </w:trPr>
        <w:tc>
          <w:tcPr>
            <w:tcW w:w="1135" w:type="dxa"/>
            <w:vMerge w:val="restart"/>
            <w:tcBorders>
              <w:top w:val="single" w:sz="4" w:space="0" w:color="000000"/>
              <w:left w:val="single" w:sz="4" w:space="0" w:color="000000"/>
              <w:bottom w:val="single" w:sz="4" w:space="0" w:color="000000"/>
              <w:right w:val="single" w:sz="4" w:space="0" w:color="000000"/>
            </w:tcBorders>
            <w:vAlign w:val="center"/>
          </w:tcPr>
          <w:p w14:paraId="5B3B2D86" w14:textId="77777777" w:rsidR="001D1A87" w:rsidRDefault="005F1CAE">
            <w:pPr>
              <w:spacing w:after="0" w:line="259" w:lineRule="auto"/>
              <w:ind w:left="0" w:right="3" w:firstLine="0"/>
              <w:jc w:val="center"/>
            </w:pPr>
            <w:r>
              <w:rPr>
                <w:sz w:val="22"/>
              </w:rPr>
              <w:t xml:space="preserve">Tipas </w:t>
            </w:r>
          </w:p>
        </w:tc>
        <w:tc>
          <w:tcPr>
            <w:tcW w:w="944" w:type="dxa"/>
            <w:tcBorders>
              <w:top w:val="single" w:sz="4" w:space="0" w:color="000000"/>
              <w:left w:val="single" w:sz="4" w:space="0" w:color="000000"/>
              <w:bottom w:val="single" w:sz="4" w:space="0" w:color="000000"/>
              <w:right w:val="single" w:sz="4" w:space="0" w:color="000000"/>
            </w:tcBorders>
            <w:vAlign w:val="center"/>
          </w:tcPr>
          <w:p w14:paraId="6A4EFCEC" w14:textId="77777777" w:rsidR="001D1A87" w:rsidRDefault="005F1CAE">
            <w:pPr>
              <w:spacing w:after="0" w:line="259" w:lineRule="auto"/>
              <w:ind w:left="2" w:firstLine="0"/>
              <w:jc w:val="left"/>
            </w:pPr>
            <w:r>
              <w:rPr>
                <w:sz w:val="22"/>
              </w:rPr>
              <w:t xml:space="preserve">Titulinis </w:t>
            </w:r>
          </w:p>
        </w:tc>
        <w:tc>
          <w:tcPr>
            <w:tcW w:w="850" w:type="dxa"/>
            <w:tcBorders>
              <w:top w:val="single" w:sz="4" w:space="0" w:color="000000"/>
              <w:left w:val="single" w:sz="4" w:space="0" w:color="000000"/>
              <w:bottom w:val="single" w:sz="4" w:space="0" w:color="000000"/>
              <w:right w:val="single" w:sz="4" w:space="0" w:color="000000"/>
            </w:tcBorders>
            <w:vAlign w:val="center"/>
          </w:tcPr>
          <w:p w14:paraId="77068DE1" w14:textId="77777777" w:rsidR="001D1A87" w:rsidRDefault="005F1CAE">
            <w:pPr>
              <w:spacing w:after="0" w:line="259" w:lineRule="auto"/>
              <w:ind w:left="2" w:firstLine="0"/>
            </w:pPr>
            <w:r>
              <w:rPr>
                <w:sz w:val="22"/>
              </w:rPr>
              <w:t xml:space="preserve">Turinys </w:t>
            </w:r>
          </w:p>
        </w:tc>
        <w:tc>
          <w:tcPr>
            <w:tcW w:w="852" w:type="dxa"/>
            <w:tcBorders>
              <w:top w:val="single" w:sz="4" w:space="0" w:color="000000"/>
              <w:left w:val="single" w:sz="4" w:space="0" w:color="000000"/>
              <w:bottom w:val="single" w:sz="4" w:space="0" w:color="000000"/>
              <w:right w:val="single" w:sz="4" w:space="0" w:color="000000"/>
            </w:tcBorders>
            <w:vAlign w:val="center"/>
          </w:tcPr>
          <w:p w14:paraId="14A8F7EC" w14:textId="77777777" w:rsidR="001D1A87" w:rsidRDefault="005F1CAE">
            <w:pPr>
              <w:spacing w:after="0" w:line="259" w:lineRule="auto"/>
              <w:ind w:left="2" w:firstLine="0"/>
              <w:jc w:val="left"/>
            </w:pPr>
            <w:r>
              <w:rPr>
                <w:sz w:val="22"/>
              </w:rPr>
              <w:t xml:space="preserve">Įvadas </w:t>
            </w:r>
          </w:p>
        </w:tc>
        <w:tc>
          <w:tcPr>
            <w:tcW w:w="850" w:type="dxa"/>
            <w:tcBorders>
              <w:top w:val="single" w:sz="4" w:space="0" w:color="000000"/>
              <w:left w:val="single" w:sz="4" w:space="0" w:color="000000"/>
              <w:bottom w:val="single" w:sz="4" w:space="0" w:color="000000"/>
              <w:right w:val="single" w:sz="4" w:space="0" w:color="000000"/>
            </w:tcBorders>
            <w:vAlign w:val="center"/>
          </w:tcPr>
          <w:p w14:paraId="0E51BB67" w14:textId="77777777" w:rsidR="001D1A87" w:rsidRDefault="005F1CAE">
            <w:pPr>
              <w:spacing w:after="0" w:line="259" w:lineRule="auto"/>
              <w:ind w:left="0" w:firstLine="0"/>
              <w:jc w:val="left"/>
            </w:pPr>
            <w:r>
              <w:rPr>
                <w:sz w:val="22"/>
              </w:rPr>
              <w:t xml:space="preserve">Teorinė dalis </w:t>
            </w:r>
          </w:p>
        </w:tc>
        <w:tc>
          <w:tcPr>
            <w:tcW w:w="1896" w:type="dxa"/>
            <w:tcBorders>
              <w:top w:val="single" w:sz="4" w:space="0" w:color="000000"/>
              <w:left w:val="single" w:sz="4" w:space="0" w:color="000000"/>
              <w:bottom w:val="single" w:sz="4" w:space="0" w:color="000000"/>
              <w:right w:val="single" w:sz="4" w:space="0" w:color="000000"/>
            </w:tcBorders>
            <w:vAlign w:val="center"/>
          </w:tcPr>
          <w:p w14:paraId="0B816F7C" w14:textId="77777777" w:rsidR="001D1A87" w:rsidRDefault="005F1CAE">
            <w:pPr>
              <w:spacing w:after="0" w:line="259" w:lineRule="auto"/>
              <w:ind w:left="2" w:right="46" w:firstLine="0"/>
              <w:jc w:val="left"/>
            </w:pPr>
            <w:r>
              <w:rPr>
                <w:sz w:val="22"/>
              </w:rPr>
              <w:t xml:space="preserve">Tiriamoji- kūrybinė dalis </w:t>
            </w:r>
          </w:p>
        </w:tc>
        <w:tc>
          <w:tcPr>
            <w:tcW w:w="992" w:type="dxa"/>
            <w:tcBorders>
              <w:top w:val="single" w:sz="4" w:space="0" w:color="000000"/>
              <w:left w:val="single" w:sz="4" w:space="0" w:color="000000"/>
              <w:bottom w:val="single" w:sz="4" w:space="0" w:color="000000"/>
              <w:right w:val="single" w:sz="4" w:space="0" w:color="000000"/>
            </w:tcBorders>
            <w:vAlign w:val="center"/>
          </w:tcPr>
          <w:p w14:paraId="3FDFF5BA" w14:textId="77777777" w:rsidR="001D1A87" w:rsidRDefault="005F1CAE">
            <w:pPr>
              <w:spacing w:after="0" w:line="259" w:lineRule="auto"/>
              <w:ind w:left="0" w:firstLine="0"/>
              <w:jc w:val="left"/>
            </w:pPr>
            <w:r>
              <w:rPr>
                <w:sz w:val="22"/>
              </w:rPr>
              <w:t xml:space="preserve">Išvados </w:t>
            </w:r>
          </w:p>
        </w:tc>
        <w:tc>
          <w:tcPr>
            <w:tcW w:w="991" w:type="dxa"/>
            <w:tcBorders>
              <w:top w:val="single" w:sz="4" w:space="0" w:color="000000"/>
              <w:left w:val="single" w:sz="4" w:space="0" w:color="000000"/>
              <w:bottom w:val="single" w:sz="4" w:space="0" w:color="000000"/>
              <w:right w:val="single" w:sz="4" w:space="0" w:color="000000"/>
            </w:tcBorders>
          </w:tcPr>
          <w:p w14:paraId="19E72065" w14:textId="77777777" w:rsidR="001D1A87" w:rsidRDefault="005F1CAE">
            <w:pPr>
              <w:spacing w:after="0" w:line="259" w:lineRule="auto"/>
              <w:ind w:left="0" w:firstLine="0"/>
              <w:jc w:val="left"/>
            </w:pPr>
            <w:r>
              <w:rPr>
                <w:sz w:val="22"/>
              </w:rPr>
              <w:t xml:space="preserve">Literatūros sąrašas </w:t>
            </w:r>
          </w:p>
        </w:tc>
        <w:tc>
          <w:tcPr>
            <w:tcW w:w="958" w:type="dxa"/>
            <w:tcBorders>
              <w:top w:val="single" w:sz="4" w:space="0" w:color="000000"/>
              <w:left w:val="single" w:sz="4" w:space="0" w:color="000000"/>
              <w:bottom w:val="single" w:sz="4" w:space="0" w:color="000000"/>
              <w:right w:val="single" w:sz="4" w:space="0" w:color="000000"/>
            </w:tcBorders>
            <w:vAlign w:val="center"/>
          </w:tcPr>
          <w:p w14:paraId="4E681ACF" w14:textId="77777777" w:rsidR="001D1A87" w:rsidRDefault="005F1CAE">
            <w:pPr>
              <w:spacing w:after="0" w:line="259" w:lineRule="auto"/>
              <w:ind w:left="110" w:firstLine="0"/>
              <w:jc w:val="left"/>
            </w:pPr>
            <w:r>
              <w:rPr>
                <w:sz w:val="22"/>
              </w:rPr>
              <w:t xml:space="preserve">Priedai </w:t>
            </w:r>
          </w:p>
        </w:tc>
      </w:tr>
      <w:tr w:rsidR="001D1A87" w14:paraId="2DFC3583" w14:textId="77777777">
        <w:trPr>
          <w:trHeight w:val="300"/>
        </w:trPr>
        <w:tc>
          <w:tcPr>
            <w:tcW w:w="0" w:type="auto"/>
            <w:vMerge/>
            <w:tcBorders>
              <w:top w:val="nil"/>
              <w:left w:val="single" w:sz="4" w:space="0" w:color="000000"/>
              <w:bottom w:val="single" w:sz="4" w:space="0" w:color="000000"/>
              <w:right w:val="single" w:sz="4" w:space="0" w:color="000000"/>
            </w:tcBorders>
          </w:tcPr>
          <w:p w14:paraId="0A37501D" w14:textId="77777777" w:rsidR="001D1A87" w:rsidRDefault="001D1A87">
            <w:pPr>
              <w:spacing w:after="160" w:line="259" w:lineRule="auto"/>
              <w:ind w:left="0" w:firstLine="0"/>
              <w:jc w:val="left"/>
            </w:pPr>
          </w:p>
        </w:tc>
        <w:tc>
          <w:tcPr>
            <w:tcW w:w="2645" w:type="dxa"/>
            <w:gridSpan w:val="3"/>
            <w:tcBorders>
              <w:top w:val="single" w:sz="4" w:space="0" w:color="000000"/>
              <w:left w:val="single" w:sz="4" w:space="0" w:color="000000"/>
              <w:bottom w:val="single" w:sz="4" w:space="0" w:color="000000"/>
              <w:right w:val="nil"/>
            </w:tcBorders>
          </w:tcPr>
          <w:p w14:paraId="5DAB6C7B" w14:textId="77777777" w:rsidR="001D1A87" w:rsidRDefault="001D1A87">
            <w:pPr>
              <w:spacing w:after="160" w:line="259" w:lineRule="auto"/>
              <w:ind w:left="0" w:firstLine="0"/>
              <w:jc w:val="left"/>
            </w:pPr>
          </w:p>
        </w:tc>
        <w:tc>
          <w:tcPr>
            <w:tcW w:w="2746" w:type="dxa"/>
            <w:gridSpan w:val="2"/>
            <w:tcBorders>
              <w:top w:val="single" w:sz="4" w:space="0" w:color="000000"/>
              <w:left w:val="nil"/>
              <w:bottom w:val="single" w:sz="4" w:space="0" w:color="000000"/>
              <w:right w:val="nil"/>
            </w:tcBorders>
          </w:tcPr>
          <w:p w14:paraId="64173DFC" w14:textId="77777777" w:rsidR="001D1A87" w:rsidRDefault="005F1CAE">
            <w:pPr>
              <w:spacing w:after="0" w:line="259" w:lineRule="auto"/>
              <w:ind w:left="590" w:firstLine="0"/>
              <w:jc w:val="left"/>
            </w:pPr>
            <w:r>
              <w:rPr>
                <w:sz w:val="22"/>
              </w:rPr>
              <w:t xml:space="preserve">puslapiai </w:t>
            </w:r>
          </w:p>
        </w:tc>
        <w:tc>
          <w:tcPr>
            <w:tcW w:w="992" w:type="dxa"/>
            <w:tcBorders>
              <w:top w:val="single" w:sz="4" w:space="0" w:color="000000"/>
              <w:left w:val="nil"/>
              <w:bottom w:val="single" w:sz="4" w:space="0" w:color="000000"/>
              <w:right w:val="nil"/>
            </w:tcBorders>
          </w:tcPr>
          <w:p w14:paraId="02EB378F" w14:textId="77777777" w:rsidR="001D1A87" w:rsidRDefault="001D1A87">
            <w:pPr>
              <w:spacing w:after="160" w:line="259" w:lineRule="auto"/>
              <w:ind w:left="0" w:firstLine="0"/>
              <w:jc w:val="left"/>
            </w:pPr>
          </w:p>
        </w:tc>
        <w:tc>
          <w:tcPr>
            <w:tcW w:w="991" w:type="dxa"/>
            <w:tcBorders>
              <w:top w:val="single" w:sz="4" w:space="0" w:color="000000"/>
              <w:left w:val="nil"/>
              <w:bottom w:val="single" w:sz="4" w:space="0" w:color="000000"/>
              <w:right w:val="single" w:sz="4" w:space="0" w:color="000000"/>
            </w:tcBorders>
          </w:tcPr>
          <w:p w14:paraId="6A05A809" w14:textId="77777777" w:rsidR="001D1A87" w:rsidRDefault="001D1A87">
            <w:pPr>
              <w:spacing w:after="160" w:line="259" w:lineRule="auto"/>
              <w:ind w:left="0" w:firstLine="0"/>
              <w:jc w:val="left"/>
            </w:pPr>
          </w:p>
        </w:tc>
        <w:tc>
          <w:tcPr>
            <w:tcW w:w="958" w:type="dxa"/>
            <w:tcBorders>
              <w:top w:val="single" w:sz="4" w:space="0" w:color="000000"/>
              <w:left w:val="single" w:sz="4" w:space="0" w:color="000000"/>
              <w:bottom w:val="single" w:sz="4" w:space="0" w:color="000000"/>
              <w:right w:val="single" w:sz="4" w:space="0" w:color="000000"/>
            </w:tcBorders>
          </w:tcPr>
          <w:p w14:paraId="1B7172F4" w14:textId="77777777" w:rsidR="001D1A87" w:rsidRDefault="005F1CAE">
            <w:pPr>
              <w:spacing w:after="0" w:line="259" w:lineRule="auto"/>
              <w:ind w:left="50" w:firstLine="0"/>
              <w:jc w:val="center"/>
            </w:pPr>
            <w:r>
              <w:rPr>
                <w:sz w:val="22"/>
              </w:rPr>
              <w:t xml:space="preserve"> </w:t>
            </w:r>
          </w:p>
        </w:tc>
      </w:tr>
      <w:tr w:rsidR="001D1A87" w14:paraId="5DB2FD5D" w14:textId="77777777">
        <w:trPr>
          <w:trHeight w:val="593"/>
        </w:trPr>
        <w:tc>
          <w:tcPr>
            <w:tcW w:w="1135" w:type="dxa"/>
            <w:tcBorders>
              <w:top w:val="single" w:sz="4" w:space="0" w:color="000000"/>
              <w:left w:val="single" w:sz="4" w:space="0" w:color="000000"/>
              <w:bottom w:val="single" w:sz="4" w:space="0" w:color="000000"/>
              <w:right w:val="single" w:sz="4" w:space="0" w:color="000000"/>
            </w:tcBorders>
          </w:tcPr>
          <w:p w14:paraId="3FCB164B" w14:textId="77777777" w:rsidR="001D1A87" w:rsidRDefault="005F1CAE">
            <w:pPr>
              <w:spacing w:after="0" w:line="259" w:lineRule="auto"/>
              <w:ind w:left="225" w:hanging="223"/>
              <w:jc w:val="left"/>
            </w:pPr>
            <w:r>
              <w:rPr>
                <w:sz w:val="22"/>
              </w:rPr>
              <w:t xml:space="preserve">Tiriamasis darbas </w:t>
            </w:r>
          </w:p>
        </w:tc>
        <w:tc>
          <w:tcPr>
            <w:tcW w:w="944" w:type="dxa"/>
            <w:tcBorders>
              <w:top w:val="single" w:sz="4" w:space="0" w:color="000000"/>
              <w:left w:val="single" w:sz="4" w:space="0" w:color="000000"/>
              <w:bottom w:val="single" w:sz="4" w:space="0" w:color="000000"/>
              <w:right w:val="single" w:sz="4" w:space="0" w:color="000000"/>
            </w:tcBorders>
            <w:vAlign w:val="center"/>
          </w:tcPr>
          <w:p w14:paraId="0605B8A2" w14:textId="77777777" w:rsidR="001D1A87" w:rsidRDefault="005F1CAE">
            <w:pPr>
              <w:spacing w:after="0" w:line="259" w:lineRule="auto"/>
              <w:ind w:left="0" w:right="5" w:firstLine="0"/>
              <w:jc w:val="center"/>
            </w:pPr>
            <w:r>
              <w:rPr>
                <w:sz w:val="22"/>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4782DA0D" w14:textId="77777777" w:rsidR="001D1A87" w:rsidRDefault="005F1CAE">
            <w:pPr>
              <w:spacing w:after="0" w:line="259" w:lineRule="auto"/>
              <w:ind w:left="0" w:right="2" w:firstLine="0"/>
              <w:jc w:val="center"/>
            </w:pPr>
            <w:r>
              <w:rPr>
                <w:sz w:val="22"/>
              </w:rPr>
              <w:t xml:space="preserve">1 </w:t>
            </w:r>
          </w:p>
        </w:tc>
        <w:tc>
          <w:tcPr>
            <w:tcW w:w="852" w:type="dxa"/>
            <w:tcBorders>
              <w:top w:val="single" w:sz="4" w:space="0" w:color="000000"/>
              <w:left w:val="single" w:sz="4" w:space="0" w:color="000000"/>
              <w:bottom w:val="single" w:sz="4" w:space="0" w:color="000000"/>
              <w:right w:val="single" w:sz="4" w:space="0" w:color="000000"/>
            </w:tcBorders>
            <w:vAlign w:val="center"/>
          </w:tcPr>
          <w:p w14:paraId="5C09C370" w14:textId="77777777" w:rsidR="001D1A87" w:rsidRDefault="00884DAC" w:rsidP="00884DAC">
            <w:pPr>
              <w:spacing w:after="0" w:line="259" w:lineRule="auto"/>
              <w:ind w:left="96" w:firstLine="0"/>
              <w:jc w:val="left"/>
            </w:pPr>
            <w:r>
              <w:rPr>
                <w:sz w:val="22"/>
              </w:rPr>
              <w:t xml:space="preserve"> 1</w:t>
            </w:r>
            <w:r w:rsidR="005F1CAE">
              <w:rPr>
                <w:sz w:val="22"/>
              </w:rPr>
              <w:t xml:space="preserve"> </w:t>
            </w:r>
          </w:p>
        </w:tc>
        <w:tc>
          <w:tcPr>
            <w:tcW w:w="2746" w:type="dxa"/>
            <w:gridSpan w:val="2"/>
            <w:tcBorders>
              <w:top w:val="single" w:sz="4" w:space="0" w:color="000000"/>
              <w:left w:val="single" w:sz="4" w:space="0" w:color="000000"/>
              <w:bottom w:val="single" w:sz="4" w:space="0" w:color="000000"/>
              <w:right w:val="single" w:sz="4" w:space="0" w:color="000000"/>
            </w:tcBorders>
          </w:tcPr>
          <w:p w14:paraId="3E311CF5" w14:textId="77777777" w:rsidR="001D1A87" w:rsidRDefault="0073615C" w:rsidP="00884DAC">
            <w:pPr>
              <w:spacing w:after="0" w:line="259" w:lineRule="auto"/>
              <w:ind w:left="569" w:right="467" w:firstLine="0"/>
              <w:jc w:val="center"/>
            </w:pPr>
            <w:r>
              <w:rPr>
                <w:sz w:val="22"/>
              </w:rPr>
              <w:t xml:space="preserve">Pagal poreikį, </w:t>
            </w:r>
            <w:r w:rsidR="005F1CAE">
              <w:rPr>
                <w:sz w:val="22"/>
              </w:rPr>
              <w:t xml:space="preserve">bet ne mažiau </w:t>
            </w:r>
            <w:r w:rsidR="00884DAC">
              <w:rPr>
                <w:sz w:val="22"/>
              </w:rPr>
              <w:t>2</w:t>
            </w:r>
            <w:r w:rsidR="005F1CAE">
              <w:rPr>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7F31443" w14:textId="77777777" w:rsidR="001D1A87" w:rsidRDefault="005F1CAE">
            <w:pPr>
              <w:spacing w:after="0" w:line="259" w:lineRule="auto"/>
              <w:ind w:left="0" w:firstLine="0"/>
              <w:jc w:val="center"/>
            </w:pPr>
            <w:r>
              <w:rPr>
                <w:sz w:val="22"/>
              </w:rPr>
              <w:t xml:space="preserve">Pagal poreikį </w:t>
            </w:r>
          </w:p>
        </w:tc>
        <w:tc>
          <w:tcPr>
            <w:tcW w:w="991" w:type="dxa"/>
            <w:tcBorders>
              <w:top w:val="single" w:sz="4" w:space="0" w:color="000000"/>
              <w:left w:val="single" w:sz="4" w:space="0" w:color="000000"/>
              <w:bottom w:val="single" w:sz="4" w:space="0" w:color="000000"/>
              <w:right w:val="single" w:sz="4" w:space="0" w:color="000000"/>
            </w:tcBorders>
          </w:tcPr>
          <w:p w14:paraId="4F19BE15" w14:textId="77777777" w:rsidR="001D1A87" w:rsidRDefault="005F1CAE">
            <w:pPr>
              <w:spacing w:after="0" w:line="259" w:lineRule="auto"/>
              <w:ind w:left="0" w:firstLine="0"/>
              <w:jc w:val="center"/>
            </w:pPr>
            <w:r>
              <w:rPr>
                <w:sz w:val="22"/>
              </w:rPr>
              <w:t xml:space="preserve">Pagal poreikį </w:t>
            </w:r>
          </w:p>
        </w:tc>
        <w:tc>
          <w:tcPr>
            <w:tcW w:w="958" w:type="dxa"/>
            <w:tcBorders>
              <w:top w:val="single" w:sz="4" w:space="0" w:color="000000"/>
              <w:left w:val="single" w:sz="4" w:space="0" w:color="000000"/>
              <w:bottom w:val="single" w:sz="4" w:space="0" w:color="000000"/>
              <w:right w:val="single" w:sz="4" w:space="0" w:color="000000"/>
            </w:tcBorders>
          </w:tcPr>
          <w:p w14:paraId="5EDE6796" w14:textId="77777777" w:rsidR="001D1A87" w:rsidRDefault="005F1CAE">
            <w:pPr>
              <w:spacing w:after="0" w:line="259" w:lineRule="auto"/>
              <w:ind w:left="0" w:firstLine="0"/>
              <w:jc w:val="center"/>
            </w:pPr>
            <w:r>
              <w:rPr>
                <w:sz w:val="22"/>
              </w:rPr>
              <w:t xml:space="preserve">Pagal poreikį </w:t>
            </w:r>
          </w:p>
        </w:tc>
      </w:tr>
      <w:tr w:rsidR="001D1A87" w14:paraId="7C9CD10A" w14:textId="77777777">
        <w:trPr>
          <w:trHeight w:val="1174"/>
        </w:trPr>
        <w:tc>
          <w:tcPr>
            <w:tcW w:w="1135" w:type="dxa"/>
            <w:tcBorders>
              <w:top w:val="single" w:sz="4" w:space="0" w:color="000000"/>
              <w:left w:val="single" w:sz="4" w:space="0" w:color="000000"/>
              <w:bottom w:val="single" w:sz="4" w:space="0" w:color="000000"/>
              <w:right w:val="single" w:sz="4" w:space="0" w:color="000000"/>
            </w:tcBorders>
            <w:vAlign w:val="center"/>
          </w:tcPr>
          <w:p w14:paraId="19BAF0E5" w14:textId="77777777" w:rsidR="001D1A87" w:rsidRDefault="005F1CAE">
            <w:pPr>
              <w:spacing w:after="0" w:line="259" w:lineRule="auto"/>
              <w:ind w:left="0" w:firstLine="0"/>
              <w:jc w:val="center"/>
            </w:pPr>
            <w:r>
              <w:rPr>
                <w:sz w:val="22"/>
              </w:rPr>
              <w:t xml:space="preserve">Kūrybinis darbas </w:t>
            </w:r>
          </w:p>
        </w:tc>
        <w:tc>
          <w:tcPr>
            <w:tcW w:w="944" w:type="dxa"/>
            <w:tcBorders>
              <w:top w:val="single" w:sz="4" w:space="0" w:color="000000"/>
              <w:left w:val="single" w:sz="4" w:space="0" w:color="000000"/>
              <w:bottom w:val="single" w:sz="4" w:space="0" w:color="000000"/>
              <w:right w:val="single" w:sz="4" w:space="0" w:color="000000"/>
            </w:tcBorders>
            <w:vAlign w:val="center"/>
          </w:tcPr>
          <w:p w14:paraId="7F194198" w14:textId="77777777" w:rsidR="001D1A87" w:rsidRDefault="005F1CAE">
            <w:pPr>
              <w:spacing w:after="0" w:line="259" w:lineRule="auto"/>
              <w:ind w:left="0" w:right="5" w:firstLine="0"/>
              <w:jc w:val="center"/>
            </w:pPr>
            <w:r>
              <w:rPr>
                <w:sz w:val="22"/>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14:paraId="0E52F192" w14:textId="77777777" w:rsidR="001D1A87" w:rsidRDefault="005F1CAE">
            <w:pPr>
              <w:spacing w:after="0" w:line="259" w:lineRule="auto"/>
              <w:ind w:left="0" w:right="2" w:firstLine="0"/>
              <w:jc w:val="center"/>
            </w:pPr>
            <w:r>
              <w:rPr>
                <w:sz w:val="22"/>
              </w:rPr>
              <w:t xml:space="preserve">1 </w:t>
            </w:r>
          </w:p>
        </w:tc>
        <w:tc>
          <w:tcPr>
            <w:tcW w:w="852" w:type="dxa"/>
            <w:tcBorders>
              <w:top w:val="single" w:sz="4" w:space="0" w:color="000000"/>
              <w:left w:val="single" w:sz="4" w:space="0" w:color="000000"/>
              <w:bottom w:val="single" w:sz="4" w:space="0" w:color="000000"/>
              <w:right w:val="single" w:sz="4" w:space="0" w:color="000000"/>
            </w:tcBorders>
            <w:vAlign w:val="center"/>
          </w:tcPr>
          <w:p w14:paraId="06E42B1A" w14:textId="77777777" w:rsidR="001D1A87" w:rsidRDefault="00884DAC">
            <w:pPr>
              <w:spacing w:after="0" w:line="259" w:lineRule="auto"/>
              <w:ind w:left="122" w:firstLine="0"/>
              <w:jc w:val="left"/>
            </w:pPr>
            <w:r>
              <w:rPr>
                <w:sz w:val="22"/>
              </w:rPr>
              <w:t>1</w:t>
            </w:r>
            <w:r w:rsidR="005F1CAE">
              <w:rPr>
                <w:sz w:val="22"/>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23E91C3E" w14:textId="77777777" w:rsidR="001D1A87" w:rsidRDefault="005F1CAE">
            <w:pPr>
              <w:spacing w:after="0" w:line="259" w:lineRule="auto"/>
              <w:ind w:left="0" w:right="8" w:firstLine="0"/>
              <w:jc w:val="center"/>
            </w:pPr>
            <w:r>
              <w:rPr>
                <w:sz w:val="22"/>
              </w:rPr>
              <w:t xml:space="preserve">Iki 1 </w:t>
            </w:r>
          </w:p>
        </w:tc>
        <w:tc>
          <w:tcPr>
            <w:tcW w:w="1896" w:type="dxa"/>
            <w:tcBorders>
              <w:top w:val="single" w:sz="4" w:space="0" w:color="000000"/>
              <w:left w:val="single" w:sz="4" w:space="0" w:color="000000"/>
              <w:bottom w:val="single" w:sz="4" w:space="0" w:color="000000"/>
              <w:right w:val="single" w:sz="4" w:space="0" w:color="000000"/>
            </w:tcBorders>
          </w:tcPr>
          <w:p w14:paraId="01B9199C" w14:textId="77777777" w:rsidR="001D1A87" w:rsidRDefault="005F1CAE">
            <w:pPr>
              <w:spacing w:after="0" w:line="259" w:lineRule="auto"/>
              <w:ind w:left="2" w:firstLine="0"/>
              <w:jc w:val="left"/>
            </w:pPr>
            <w:r>
              <w:rPr>
                <w:sz w:val="22"/>
              </w:rPr>
              <w:t xml:space="preserve">Pridedamas kūrybinis darbas, apimtis – neribojama </w:t>
            </w:r>
          </w:p>
        </w:tc>
        <w:tc>
          <w:tcPr>
            <w:tcW w:w="992" w:type="dxa"/>
            <w:tcBorders>
              <w:top w:val="single" w:sz="4" w:space="0" w:color="000000"/>
              <w:left w:val="single" w:sz="4" w:space="0" w:color="000000"/>
              <w:bottom w:val="single" w:sz="4" w:space="0" w:color="000000"/>
              <w:right w:val="single" w:sz="4" w:space="0" w:color="000000"/>
            </w:tcBorders>
            <w:vAlign w:val="center"/>
          </w:tcPr>
          <w:p w14:paraId="0B4904C0" w14:textId="77777777" w:rsidR="001D1A87" w:rsidRDefault="005F1CAE">
            <w:pPr>
              <w:spacing w:after="0" w:line="259" w:lineRule="auto"/>
              <w:ind w:left="127" w:firstLine="38"/>
              <w:jc w:val="left"/>
            </w:pPr>
            <w:r>
              <w:rPr>
                <w:sz w:val="22"/>
              </w:rPr>
              <w:t xml:space="preserve"> Pagal poreikį </w:t>
            </w:r>
          </w:p>
        </w:tc>
        <w:tc>
          <w:tcPr>
            <w:tcW w:w="991" w:type="dxa"/>
            <w:tcBorders>
              <w:top w:val="single" w:sz="4" w:space="0" w:color="000000"/>
              <w:left w:val="single" w:sz="4" w:space="0" w:color="000000"/>
              <w:bottom w:val="single" w:sz="4" w:space="0" w:color="000000"/>
              <w:right w:val="single" w:sz="4" w:space="0" w:color="000000"/>
            </w:tcBorders>
            <w:vAlign w:val="center"/>
          </w:tcPr>
          <w:p w14:paraId="5875FE7F" w14:textId="77777777" w:rsidR="001D1A87" w:rsidRDefault="005F1CAE">
            <w:pPr>
              <w:spacing w:after="0" w:line="259" w:lineRule="auto"/>
              <w:ind w:left="0" w:firstLine="0"/>
              <w:jc w:val="center"/>
            </w:pPr>
            <w:r>
              <w:rPr>
                <w:sz w:val="22"/>
              </w:rPr>
              <w:t xml:space="preserve">Pagal poreikį </w:t>
            </w:r>
          </w:p>
        </w:tc>
        <w:tc>
          <w:tcPr>
            <w:tcW w:w="958" w:type="dxa"/>
            <w:tcBorders>
              <w:top w:val="single" w:sz="4" w:space="0" w:color="000000"/>
              <w:left w:val="single" w:sz="4" w:space="0" w:color="000000"/>
              <w:bottom w:val="single" w:sz="4" w:space="0" w:color="000000"/>
              <w:right w:val="single" w:sz="4" w:space="0" w:color="000000"/>
            </w:tcBorders>
            <w:vAlign w:val="center"/>
          </w:tcPr>
          <w:p w14:paraId="4EE4D2A8" w14:textId="77777777" w:rsidR="001D1A87" w:rsidRDefault="005F1CAE">
            <w:pPr>
              <w:spacing w:after="0" w:line="259" w:lineRule="auto"/>
              <w:ind w:left="0" w:firstLine="0"/>
              <w:jc w:val="center"/>
            </w:pPr>
            <w:r>
              <w:rPr>
                <w:sz w:val="22"/>
              </w:rPr>
              <w:t xml:space="preserve">Pagal poreikį </w:t>
            </w:r>
          </w:p>
        </w:tc>
      </w:tr>
    </w:tbl>
    <w:p w14:paraId="5A39BBE3" w14:textId="77777777" w:rsidR="001D1A87" w:rsidRDefault="001D1A87">
      <w:pPr>
        <w:spacing w:after="23" w:line="259" w:lineRule="auto"/>
        <w:ind w:left="0" w:firstLine="0"/>
        <w:jc w:val="left"/>
      </w:pPr>
    </w:p>
    <w:p w14:paraId="2F9BA538" w14:textId="77777777" w:rsidR="001D1A87" w:rsidRDefault="005F1CAE">
      <w:pPr>
        <w:pStyle w:val="Antrat1"/>
        <w:ind w:left="10" w:right="11"/>
      </w:pPr>
      <w:r>
        <w:t>VI. TIRIAMOSIOS, KŪRYBINĖS</w:t>
      </w:r>
      <w:r w:rsidR="00E81023">
        <w:t>, PROJEKTINĖS</w:t>
      </w:r>
      <w:r>
        <w:t xml:space="preserve"> VEIKLOS VIEŠAS PRISTATYMAS  </w:t>
      </w:r>
    </w:p>
    <w:p w14:paraId="4B747DF7" w14:textId="77777777" w:rsidR="001D1A87" w:rsidRDefault="005F1CAE" w:rsidP="0073615C">
      <w:pPr>
        <w:pStyle w:val="Sraopastraipa"/>
        <w:numPr>
          <w:ilvl w:val="0"/>
          <w:numId w:val="8"/>
        </w:numPr>
      </w:pPr>
      <w:r>
        <w:t xml:space="preserve">Mokiniai paruošia </w:t>
      </w:r>
      <w:r w:rsidRPr="0073615C">
        <w:rPr>
          <w:color w:val="auto"/>
        </w:rPr>
        <w:t xml:space="preserve">viešą kalbą </w:t>
      </w:r>
      <w:r>
        <w:t xml:space="preserve">(iki 10 min.) ir pristato savo veiklą:  </w:t>
      </w:r>
    </w:p>
    <w:p w14:paraId="3BEA751B" w14:textId="77777777" w:rsidR="001D1A87" w:rsidRDefault="0073615C" w:rsidP="0073615C">
      <w:pPr>
        <w:pStyle w:val="Sraopastraipa"/>
        <w:numPr>
          <w:ilvl w:val="1"/>
          <w:numId w:val="8"/>
        </w:numPr>
      </w:pPr>
      <w:r>
        <w:t xml:space="preserve"> </w:t>
      </w:r>
      <w:r w:rsidR="005F1CAE">
        <w:t xml:space="preserve">prisistatymas (darbo autorius, temos pavadinimas);  </w:t>
      </w:r>
    </w:p>
    <w:p w14:paraId="2E46EFF3" w14:textId="77777777" w:rsidR="001D1A87" w:rsidRDefault="0073615C" w:rsidP="0073615C">
      <w:pPr>
        <w:pStyle w:val="Sraopastraipa"/>
        <w:numPr>
          <w:ilvl w:val="1"/>
          <w:numId w:val="8"/>
        </w:numPr>
      </w:pPr>
      <w:r>
        <w:t xml:space="preserve"> </w:t>
      </w:r>
      <w:r w:rsidR="005F1CAE">
        <w:t xml:space="preserve">temos aktualumas, pasirinkimo motyvai; </w:t>
      </w:r>
    </w:p>
    <w:p w14:paraId="63DC5F3A" w14:textId="77777777" w:rsidR="001D1A87" w:rsidRDefault="0073615C" w:rsidP="0073615C">
      <w:pPr>
        <w:numPr>
          <w:ilvl w:val="1"/>
          <w:numId w:val="8"/>
        </w:numPr>
      </w:pPr>
      <w:r>
        <w:t xml:space="preserve"> </w:t>
      </w:r>
      <w:r w:rsidR="005F1CAE">
        <w:t xml:space="preserve">darbo tikslas, uždaviniai, metodai; </w:t>
      </w:r>
    </w:p>
    <w:p w14:paraId="52D7CB8C" w14:textId="77777777" w:rsidR="001D1A87" w:rsidRDefault="0073615C" w:rsidP="0073615C">
      <w:pPr>
        <w:numPr>
          <w:ilvl w:val="1"/>
          <w:numId w:val="8"/>
        </w:numPr>
      </w:pPr>
      <w:r>
        <w:t xml:space="preserve"> </w:t>
      </w:r>
      <w:r w:rsidR="005F1CAE">
        <w:t xml:space="preserve">tyrimo organizavimas arba kūrinys; </w:t>
      </w:r>
    </w:p>
    <w:p w14:paraId="56806ED1" w14:textId="77777777" w:rsidR="001D1A87" w:rsidRDefault="0073615C" w:rsidP="0073615C">
      <w:pPr>
        <w:numPr>
          <w:ilvl w:val="1"/>
          <w:numId w:val="8"/>
        </w:numPr>
      </w:pPr>
      <w:r>
        <w:t xml:space="preserve"> </w:t>
      </w:r>
      <w:r w:rsidR="005F1CAE">
        <w:t xml:space="preserve">darbo rezultatai (atrenkami svarbiausi duomenys, atspindintys darbo rezultatus. Galima iliustruoti diagramomis, lentelėmis, praktiniais darbais);  </w:t>
      </w:r>
    </w:p>
    <w:p w14:paraId="7B1001FF" w14:textId="77777777" w:rsidR="001D1A87" w:rsidRDefault="0073615C" w:rsidP="0073615C">
      <w:pPr>
        <w:numPr>
          <w:ilvl w:val="1"/>
          <w:numId w:val="8"/>
        </w:numPr>
      </w:pPr>
      <w:r>
        <w:t xml:space="preserve"> </w:t>
      </w:r>
      <w:r w:rsidR="005F1CAE">
        <w:t xml:space="preserve">apibendrinimas, išvados ir atsakymai į klausimus; </w:t>
      </w:r>
    </w:p>
    <w:p w14:paraId="41C8F396" w14:textId="77777777" w:rsidR="0073615C" w:rsidRDefault="0073615C">
      <w:pPr>
        <w:spacing w:after="160" w:line="259" w:lineRule="auto"/>
        <w:ind w:left="0" w:firstLine="0"/>
        <w:jc w:val="left"/>
      </w:pPr>
      <w:r>
        <w:br w:type="page"/>
      </w:r>
    </w:p>
    <w:p w14:paraId="325CE300" w14:textId="77777777" w:rsidR="001D1A87" w:rsidRDefault="005F1CAE">
      <w:pPr>
        <w:spacing w:after="23" w:line="259" w:lineRule="auto"/>
        <w:ind w:left="56" w:firstLine="0"/>
        <w:jc w:val="center"/>
      </w:pPr>
      <w:r>
        <w:lastRenderedPageBreak/>
        <w:t xml:space="preserve"> </w:t>
      </w:r>
    </w:p>
    <w:p w14:paraId="0A256FCE" w14:textId="77777777" w:rsidR="001D1A87" w:rsidRDefault="005F1CAE">
      <w:pPr>
        <w:pStyle w:val="Antrat1"/>
        <w:ind w:left="10" w:right="10"/>
      </w:pPr>
      <w:r>
        <w:t>VII. TIRIAMOSIOS, KŪRYBINĖS</w:t>
      </w:r>
      <w:r w:rsidR="00E81023">
        <w:t>, PROJEKTINĖS</w:t>
      </w:r>
      <w:r>
        <w:t xml:space="preserve"> VEIKLOS VERTINIMAS </w:t>
      </w:r>
    </w:p>
    <w:p w14:paraId="72A3D3EC" w14:textId="77777777" w:rsidR="0073615C" w:rsidRPr="0073615C" w:rsidRDefault="0073615C" w:rsidP="0073615C"/>
    <w:p w14:paraId="2C914E0F" w14:textId="77777777" w:rsidR="001D1A87" w:rsidRDefault="005F1CAE" w:rsidP="0073615C">
      <w:pPr>
        <w:pStyle w:val="Sraopastraipa"/>
        <w:numPr>
          <w:ilvl w:val="0"/>
          <w:numId w:val="8"/>
        </w:numPr>
      </w:pPr>
      <w:r>
        <w:t xml:space="preserve">Vertinami visi mokinio(ų) darbo etapai: </w:t>
      </w:r>
    </w:p>
    <w:p w14:paraId="0D0B940D" w14:textId="77777777" w:rsidR="0073615C" w:rsidRDefault="0073615C" w:rsidP="0073615C">
      <w:pPr>
        <w:pStyle w:val="Sraopastraipa"/>
        <w:ind w:left="1279" w:firstLine="0"/>
      </w:pPr>
    </w:p>
    <w:tbl>
      <w:tblPr>
        <w:tblStyle w:val="Lentelstinklelis1"/>
        <w:tblW w:w="9465" w:type="dxa"/>
        <w:tblInd w:w="0" w:type="dxa"/>
        <w:tblCellMar>
          <w:top w:w="7" w:type="dxa"/>
          <w:left w:w="106" w:type="dxa"/>
          <w:right w:w="72" w:type="dxa"/>
        </w:tblCellMar>
        <w:tblLook w:val="04A0" w:firstRow="1" w:lastRow="0" w:firstColumn="1" w:lastColumn="0" w:noHBand="0" w:noVBand="1"/>
      </w:tblPr>
      <w:tblGrid>
        <w:gridCol w:w="3546"/>
        <w:gridCol w:w="4395"/>
        <w:gridCol w:w="1524"/>
      </w:tblGrid>
      <w:tr w:rsidR="001D1A87" w14:paraId="16477F5E" w14:textId="77777777">
        <w:trPr>
          <w:trHeight w:val="286"/>
        </w:trPr>
        <w:tc>
          <w:tcPr>
            <w:tcW w:w="3545" w:type="dxa"/>
            <w:vMerge w:val="restart"/>
            <w:tcBorders>
              <w:top w:val="single" w:sz="4" w:space="0" w:color="000000"/>
              <w:left w:val="single" w:sz="4" w:space="0" w:color="000000"/>
              <w:bottom w:val="single" w:sz="4" w:space="0" w:color="000000"/>
              <w:right w:val="single" w:sz="4" w:space="0" w:color="000000"/>
            </w:tcBorders>
          </w:tcPr>
          <w:p w14:paraId="2796C803" w14:textId="77777777" w:rsidR="001D1A87" w:rsidRDefault="005F1CAE">
            <w:pPr>
              <w:spacing w:after="0" w:line="259" w:lineRule="auto"/>
              <w:ind w:left="2" w:firstLine="0"/>
              <w:jc w:val="left"/>
            </w:pPr>
            <w:r>
              <w:t xml:space="preserve">Informacijos šaltinių paieška </w:t>
            </w:r>
          </w:p>
        </w:tc>
        <w:tc>
          <w:tcPr>
            <w:tcW w:w="4395" w:type="dxa"/>
            <w:tcBorders>
              <w:top w:val="single" w:sz="4" w:space="0" w:color="000000"/>
              <w:left w:val="single" w:sz="4" w:space="0" w:color="000000"/>
              <w:bottom w:val="single" w:sz="4" w:space="0" w:color="000000"/>
              <w:right w:val="single" w:sz="4" w:space="0" w:color="000000"/>
            </w:tcBorders>
          </w:tcPr>
          <w:p w14:paraId="3FB8280B" w14:textId="77777777" w:rsidR="001D1A87" w:rsidRDefault="005F1CAE">
            <w:pPr>
              <w:spacing w:after="0" w:line="259" w:lineRule="auto"/>
              <w:ind w:left="0" w:firstLine="0"/>
              <w:jc w:val="left"/>
            </w:pPr>
            <w:r>
              <w:t xml:space="preserve">Ieškojo savarankiškai </w:t>
            </w:r>
          </w:p>
        </w:tc>
        <w:tc>
          <w:tcPr>
            <w:tcW w:w="1524" w:type="dxa"/>
            <w:tcBorders>
              <w:top w:val="single" w:sz="4" w:space="0" w:color="000000"/>
              <w:left w:val="single" w:sz="4" w:space="0" w:color="000000"/>
              <w:bottom w:val="single" w:sz="4" w:space="0" w:color="000000"/>
              <w:right w:val="single" w:sz="4" w:space="0" w:color="000000"/>
            </w:tcBorders>
          </w:tcPr>
          <w:p w14:paraId="6AE6752F" w14:textId="77777777" w:rsidR="001D1A87" w:rsidRDefault="005F1CAE">
            <w:pPr>
              <w:spacing w:after="0" w:line="259" w:lineRule="auto"/>
              <w:ind w:left="0" w:right="41" w:firstLine="0"/>
              <w:jc w:val="center"/>
            </w:pPr>
            <w:r>
              <w:t xml:space="preserve">2 </w:t>
            </w:r>
          </w:p>
        </w:tc>
      </w:tr>
      <w:tr w:rsidR="001D1A87" w14:paraId="5580BFC8" w14:textId="77777777">
        <w:trPr>
          <w:trHeight w:val="286"/>
        </w:trPr>
        <w:tc>
          <w:tcPr>
            <w:tcW w:w="0" w:type="auto"/>
            <w:vMerge/>
            <w:tcBorders>
              <w:top w:val="nil"/>
              <w:left w:val="single" w:sz="4" w:space="0" w:color="000000"/>
              <w:bottom w:val="nil"/>
              <w:right w:val="single" w:sz="4" w:space="0" w:color="000000"/>
            </w:tcBorders>
          </w:tcPr>
          <w:p w14:paraId="0E27B00A" w14:textId="77777777" w:rsidR="001D1A87" w:rsidRDefault="001D1A87">
            <w:pPr>
              <w:spacing w:after="160" w:line="259" w:lineRule="auto"/>
              <w:ind w:left="0" w:firstLine="0"/>
              <w:jc w:val="left"/>
            </w:pPr>
          </w:p>
        </w:tc>
        <w:tc>
          <w:tcPr>
            <w:tcW w:w="4395" w:type="dxa"/>
            <w:tcBorders>
              <w:top w:val="single" w:sz="4" w:space="0" w:color="000000"/>
              <w:left w:val="single" w:sz="4" w:space="0" w:color="000000"/>
              <w:bottom w:val="single" w:sz="4" w:space="0" w:color="000000"/>
              <w:right w:val="single" w:sz="4" w:space="0" w:color="000000"/>
            </w:tcBorders>
          </w:tcPr>
          <w:p w14:paraId="0EDD1A96" w14:textId="77777777" w:rsidR="001D1A87" w:rsidRDefault="005F1CAE">
            <w:pPr>
              <w:spacing w:after="0" w:line="259" w:lineRule="auto"/>
              <w:ind w:left="0" w:firstLine="0"/>
              <w:jc w:val="left"/>
            </w:pPr>
            <w:r>
              <w:t xml:space="preserve">Padedamas mokytojo </w:t>
            </w:r>
          </w:p>
        </w:tc>
        <w:tc>
          <w:tcPr>
            <w:tcW w:w="1524" w:type="dxa"/>
            <w:tcBorders>
              <w:top w:val="single" w:sz="4" w:space="0" w:color="000000"/>
              <w:left w:val="single" w:sz="4" w:space="0" w:color="000000"/>
              <w:bottom w:val="single" w:sz="4" w:space="0" w:color="000000"/>
              <w:right w:val="single" w:sz="4" w:space="0" w:color="000000"/>
            </w:tcBorders>
          </w:tcPr>
          <w:p w14:paraId="41B5A8CB" w14:textId="77777777" w:rsidR="001D1A87" w:rsidRDefault="005F1CAE">
            <w:pPr>
              <w:spacing w:after="0" w:line="259" w:lineRule="auto"/>
              <w:ind w:left="0" w:right="41" w:firstLine="0"/>
              <w:jc w:val="center"/>
            </w:pPr>
            <w:r>
              <w:t xml:space="preserve">1 </w:t>
            </w:r>
          </w:p>
        </w:tc>
      </w:tr>
      <w:tr w:rsidR="001D1A87" w14:paraId="60DE0ACF" w14:textId="77777777">
        <w:trPr>
          <w:trHeight w:val="286"/>
        </w:trPr>
        <w:tc>
          <w:tcPr>
            <w:tcW w:w="0" w:type="auto"/>
            <w:vMerge/>
            <w:tcBorders>
              <w:top w:val="nil"/>
              <w:left w:val="single" w:sz="4" w:space="0" w:color="000000"/>
              <w:bottom w:val="single" w:sz="4" w:space="0" w:color="000000"/>
              <w:right w:val="single" w:sz="4" w:space="0" w:color="000000"/>
            </w:tcBorders>
          </w:tcPr>
          <w:p w14:paraId="60061E4C" w14:textId="77777777" w:rsidR="001D1A87" w:rsidRDefault="001D1A87">
            <w:pPr>
              <w:spacing w:after="160" w:line="259" w:lineRule="auto"/>
              <w:ind w:left="0" w:firstLine="0"/>
              <w:jc w:val="left"/>
            </w:pPr>
          </w:p>
        </w:tc>
        <w:tc>
          <w:tcPr>
            <w:tcW w:w="4395" w:type="dxa"/>
            <w:tcBorders>
              <w:top w:val="single" w:sz="4" w:space="0" w:color="000000"/>
              <w:left w:val="single" w:sz="4" w:space="0" w:color="000000"/>
              <w:bottom w:val="single" w:sz="4" w:space="0" w:color="000000"/>
              <w:right w:val="single" w:sz="4" w:space="0" w:color="000000"/>
            </w:tcBorders>
          </w:tcPr>
          <w:p w14:paraId="5C7CF175" w14:textId="77777777" w:rsidR="001D1A87" w:rsidRDefault="005F1CAE">
            <w:pPr>
              <w:spacing w:after="0" w:line="259" w:lineRule="auto"/>
              <w:ind w:left="0" w:firstLine="0"/>
              <w:jc w:val="left"/>
            </w:pPr>
            <w:r>
              <w:t xml:space="preserve">Visus šaltinius pateikė mokytojas </w:t>
            </w:r>
          </w:p>
        </w:tc>
        <w:tc>
          <w:tcPr>
            <w:tcW w:w="1524" w:type="dxa"/>
            <w:tcBorders>
              <w:top w:val="single" w:sz="4" w:space="0" w:color="000000"/>
              <w:left w:val="single" w:sz="4" w:space="0" w:color="000000"/>
              <w:bottom w:val="single" w:sz="4" w:space="0" w:color="000000"/>
              <w:right w:val="single" w:sz="4" w:space="0" w:color="000000"/>
            </w:tcBorders>
          </w:tcPr>
          <w:p w14:paraId="44A59A3C" w14:textId="77777777" w:rsidR="001D1A87" w:rsidRDefault="005F1CAE">
            <w:pPr>
              <w:spacing w:after="0" w:line="259" w:lineRule="auto"/>
              <w:ind w:left="0" w:right="41" w:firstLine="0"/>
              <w:jc w:val="center"/>
            </w:pPr>
            <w:r>
              <w:t xml:space="preserve">0 </w:t>
            </w:r>
          </w:p>
        </w:tc>
      </w:tr>
      <w:tr w:rsidR="001D1A87" w14:paraId="4C023604" w14:textId="77777777">
        <w:trPr>
          <w:trHeight w:val="286"/>
        </w:trPr>
        <w:tc>
          <w:tcPr>
            <w:tcW w:w="3545" w:type="dxa"/>
            <w:vMerge w:val="restart"/>
            <w:tcBorders>
              <w:top w:val="single" w:sz="4" w:space="0" w:color="000000"/>
              <w:left w:val="single" w:sz="4" w:space="0" w:color="000000"/>
              <w:bottom w:val="single" w:sz="4" w:space="0" w:color="000000"/>
              <w:right w:val="single" w:sz="4" w:space="0" w:color="000000"/>
            </w:tcBorders>
          </w:tcPr>
          <w:p w14:paraId="24D5DC2B" w14:textId="77777777" w:rsidR="001D1A87" w:rsidRDefault="005F1CAE">
            <w:pPr>
              <w:spacing w:after="0" w:line="259" w:lineRule="auto"/>
              <w:ind w:left="2" w:firstLine="0"/>
              <w:jc w:val="left"/>
            </w:pPr>
            <w:r>
              <w:t xml:space="preserve">Informacijos šaltinių analizavimas </w:t>
            </w:r>
          </w:p>
        </w:tc>
        <w:tc>
          <w:tcPr>
            <w:tcW w:w="4395" w:type="dxa"/>
            <w:tcBorders>
              <w:top w:val="single" w:sz="4" w:space="0" w:color="000000"/>
              <w:left w:val="single" w:sz="4" w:space="0" w:color="000000"/>
              <w:bottom w:val="single" w:sz="4" w:space="0" w:color="000000"/>
              <w:right w:val="single" w:sz="4" w:space="0" w:color="000000"/>
            </w:tcBorders>
          </w:tcPr>
          <w:p w14:paraId="389271C3" w14:textId="77777777" w:rsidR="001D1A87" w:rsidRDefault="005F1CAE">
            <w:pPr>
              <w:spacing w:after="0" w:line="259" w:lineRule="auto"/>
              <w:ind w:left="0" w:firstLine="0"/>
              <w:jc w:val="left"/>
            </w:pPr>
            <w:r>
              <w:t xml:space="preserve">Analizavo savarankiškai </w:t>
            </w:r>
          </w:p>
        </w:tc>
        <w:tc>
          <w:tcPr>
            <w:tcW w:w="1524" w:type="dxa"/>
            <w:tcBorders>
              <w:top w:val="single" w:sz="4" w:space="0" w:color="000000"/>
              <w:left w:val="single" w:sz="4" w:space="0" w:color="000000"/>
              <w:bottom w:val="single" w:sz="4" w:space="0" w:color="000000"/>
              <w:right w:val="single" w:sz="4" w:space="0" w:color="000000"/>
            </w:tcBorders>
          </w:tcPr>
          <w:p w14:paraId="5824BEF3" w14:textId="77777777" w:rsidR="001D1A87" w:rsidRDefault="005F1CAE">
            <w:pPr>
              <w:spacing w:after="0" w:line="259" w:lineRule="auto"/>
              <w:ind w:left="0" w:right="41" w:firstLine="0"/>
              <w:jc w:val="center"/>
            </w:pPr>
            <w:r>
              <w:t xml:space="preserve">2 </w:t>
            </w:r>
          </w:p>
        </w:tc>
      </w:tr>
      <w:tr w:rsidR="001D1A87" w14:paraId="118B3916" w14:textId="77777777">
        <w:trPr>
          <w:trHeight w:val="286"/>
        </w:trPr>
        <w:tc>
          <w:tcPr>
            <w:tcW w:w="0" w:type="auto"/>
            <w:vMerge/>
            <w:tcBorders>
              <w:top w:val="nil"/>
              <w:left w:val="single" w:sz="4" w:space="0" w:color="000000"/>
              <w:bottom w:val="nil"/>
              <w:right w:val="single" w:sz="4" w:space="0" w:color="000000"/>
            </w:tcBorders>
          </w:tcPr>
          <w:p w14:paraId="44EAFD9C" w14:textId="77777777" w:rsidR="001D1A87" w:rsidRDefault="001D1A87">
            <w:pPr>
              <w:spacing w:after="160" w:line="259" w:lineRule="auto"/>
              <w:ind w:left="0" w:firstLine="0"/>
              <w:jc w:val="left"/>
            </w:pPr>
          </w:p>
        </w:tc>
        <w:tc>
          <w:tcPr>
            <w:tcW w:w="4395" w:type="dxa"/>
            <w:tcBorders>
              <w:top w:val="single" w:sz="4" w:space="0" w:color="000000"/>
              <w:left w:val="single" w:sz="4" w:space="0" w:color="000000"/>
              <w:bottom w:val="single" w:sz="4" w:space="0" w:color="000000"/>
              <w:right w:val="single" w:sz="4" w:space="0" w:color="000000"/>
            </w:tcBorders>
          </w:tcPr>
          <w:p w14:paraId="400CCF78" w14:textId="77777777" w:rsidR="001D1A87" w:rsidRDefault="005F1CAE">
            <w:pPr>
              <w:spacing w:after="0" w:line="259" w:lineRule="auto"/>
              <w:ind w:left="0" w:firstLine="0"/>
              <w:jc w:val="left"/>
            </w:pPr>
            <w:r>
              <w:t xml:space="preserve">Padedamas mokytojo </w:t>
            </w:r>
          </w:p>
        </w:tc>
        <w:tc>
          <w:tcPr>
            <w:tcW w:w="1524" w:type="dxa"/>
            <w:tcBorders>
              <w:top w:val="single" w:sz="4" w:space="0" w:color="000000"/>
              <w:left w:val="single" w:sz="4" w:space="0" w:color="000000"/>
              <w:bottom w:val="single" w:sz="4" w:space="0" w:color="000000"/>
              <w:right w:val="single" w:sz="4" w:space="0" w:color="000000"/>
            </w:tcBorders>
          </w:tcPr>
          <w:p w14:paraId="048300AD" w14:textId="77777777" w:rsidR="001D1A87" w:rsidRDefault="005F1CAE">
            <w:pPr>
              <w:spacing w:after="0" w:line="259" w:lineRule="auto"/>
              <w:ind w:left="0" w:right="41" w:firstLine="0"/>
              <w:jc w:val="center"/>
            </w:pPr>
            <w:r>
              <w:t xml:space="preserve">1 </w:t>
            </w:r>
          </w:p>
        </w:tc>
      </w:tr>
      <w:tr w:rsidR="001D1A87" w14:paraId="5A614862" w14:textId="77777777">
        <w:trPr>
          <w:trHeight w:val="288"/>
        </w:trPr>
        <w:tc>
          <w:tcPr>
            <w:tcW w:w="0" w:type="auto"/>
            <w:vMerge/>
            <w:tcBorders>
              <w:top w:val="nil"/>
              <w:left w:val="single" w:sz="4" w:space="0" w:color="000000"/>
              <w:bottom w:val="single" w:sz="4" w:space="0" w:color="000000"/>
              <w:right w:val="single" w:sz="4" w:space="0" w:color="000000"/>
            </w:tcBorders>
          </w:tcPr>
          <w:p w14:paraId="4B94D5A5" w14:textId="77777777" w:rsidR="001D1A87" w:rsidRDefault="001D1A87">
            <w:pPr>
              <w:spacing w:after="160" w:line="259" w:lineRule="auto"/>
              <w:ind w:left="0" w:firstLine="0"/>
              <w:jc w:val="left"/>
            </w:pPr>
          </w:p>
        </w:tc>
        <w:tc>
          <w:tcPr>
            <w:tcW w:w="4395" w:type="dxa"/>
            <w:tcBorders>
              <w:top w:val="single" w:sz="4" w:space="0" w:color="000000"/>
              <w:left w:val="single" w:sz="4" w:space="0" w:color="000000"/>
              <w:bottom w:val="single" w:sz="4" w:space="0" w:color="000000"/>
              <w:right w:val="single" w:sz="4" w:space="0" w:color="000000"/>
            </w:tcBorders>
          </w:tcPr>
          <w:p w14:paraId="0BD6C16B" w14:textId="77777777" w:rsidR="001D1A87" w:rsidRDefault="005F1CAE">
            <w:pPr>
              <w:spacing w:after="0" w:line="259" w:lineRule="auto"/>
              <w:ind w:left="0" w:firstLine="0"/>
              <w:jc w:val="left"/>
            </w:pPr>
            <w:r>
              <w:t xml:space="preserve">Visus šaltinius pateikė mokytojas </w:t>
            </w:r>
          </w:p>
        </w:tc>
        <w:tc>
          <w:tcPr>
            <w:tcW w:w="1524" w:type="dxa"/>
            <w:tcBorders>
              <w:top w:val="single" w:sz="4" w:space="0" w:color="000000"/>
              <w:left w:val="single" w:sz="4" w:space="0" w:color="000000"/>
              <w:bottom w:val="single" w:sz="4" w:space="0" w:color="000000"/>
              <w:right w:val="single" w:sz="4" w:space="0" w:color="000000"/>
            </w:tcBorders>
          </w:tcPr>
          <w:p w14:paraId="03C2F1BA" w14:textId="77777777" w:rsidR="001D1A87" w:rsidRDefault="005F1CAE">
            <w:pPr>
              <w:spacing w:after="0" w:line="259" w:lineRule="auto"/>
              <w:ind w:left="0" w:right="41" w:firstLine="0"/>
              <w:jc w:val="center"/>
            </w:pPr>
            <w:r>
              <w:t xml:space="preserve">0 </w:t>
            </w:r>
          </w:p>
        </w:tc>
      </w:tr>
      <w:tr w:rsidR="001D1A87" w14:paraId="19D78C20" w14:textId="77777777">
        <w:trPr>
          <w:trHeight w:val="286"/>
        </w:trPr>
        <w:tc>
          <w:tcPr>
            <w:tcW w:w="3545" w:type="dxa"/>
            <w:vMerge w:val="restart"/>
            <w:tcBorders>
              <w:top w:val="single" w:sz="4" w:space="0" w:color="000000"/>
              <w:left w:val="single" w:sz="4" w:space="0" w:color="000000"/>
              <w:bottom w:val="single" w:sz="4" w:space="0" w:color="000000"/>
              <w:right w:val="single" w:sz="4" w:space="0" w:color="000000"/>
            </w:tcBorders>
          </w:tcPr>
          <w:p w14:paraId="70CA1121" w14:textId="77777777" w:rsidR="001D1A87" w:rsidRDefault="005F1CAE">
            <w:pPr>
              <w:spacing w:after="0" w:line="259" w:lineRule="auto"/>
              <w:ind w:left="2" w:firstLine="0"/>
              <w:jc w:val="left"/>
            </w:pPr>
            <w:r>
              <w:t xml:space="preserve">Laiko planavimas </w:t>
            </w:r>
          </w:p>
        </w:tc>
        <w:tc>
          <w:tcPr>
            <w:tcW w:w="4395" w:type="dxa"/>
            <w:tcBorders>
              <w:top w:val="single" w:sz="4" w:space="0" w:color="000000"/>
              <w:left w:val="single" w:sz="4" w:space="0" w:color="000000"/>
              <w:bottom w:val="single" w:sz="4" w:space="0" w:color="000000"/>
              <w:right w:val="single" w:sz="4" w:space="0" w:color="000000"/>
            </w:tcBorders>
          </w:tcPr>
          <w:p w14:paraId="67945999" w14:textId="77777777" w:rsidR="001D1A87" w:rsidRDefault="005F1CAE">
            <w:pPr>
              <w:spacing w:after="0" w:line="259" w:lineRule="auto"/>
              <w:ind w:left="0" w:firstLine="0"/>
              <w:jc w:val="left"/>
            </w:pPr>
            <w:r>
              <w:t xml:space="preserve">Laikėsi terminų </w:t>
            </w:r>
          </w:p>
        </w:tc>
        <w:tc>
          <w:tcPr>
            <w:tcW w:w="1524" w:type="dxa"/>
            <w:tcBorders>
              <w:top w:val="single" w:sz="4" w:space="0" w:color="000000"/>
              <w:left w:val="single" w:sz="4" w:space="0" w:color="000000"/>
              <w:bottom w:val="single" w:sz="4" w:space="0" w:color="000000"/>
              <w:right w:val="single" w:sz="4" w:space="0" w:color="000000"/>
            </w:tcBorders>
          </w:tcPr>
          <w:p w14:paraId="04236372" w14:textId="77777777" w:rsidR="001D1A87" w:rsidRDefault="005F1CAE">
            <w:pPr>
              <w:spacing w:after="0" w:line="259" w:lineRule="auto"/>
              <w:ind w:left="0" w:right="41" w:firstLine="0"/>
              <w:jc w:val="center"/>
            </w:pPr>
            <w:r>
              <w:t xml:space="preserve">1 </w:t>
            </w:r>
          </w:p>
        </w:tc>
      </w:tr>
      <w:tr w:rsidR="001D1A87" w14:paraId="491AA4B3" w14:textId="77777777">
        <w:trPr>
          <w:trHeight w:val="286"/>
        </w:trPr>
        <w:tc>
          <w:tcPr>
            <w:tcW w:w="0" w:type="auto"/>
            <w:vMerge/>
            <w:tcBorders>
              <w:top w:val="nil"/>
              <w:left w:val="single" w:sz="4" w:space="0" w:color="000000"/>
              <w:bottom w:val="single" w:sz="4" w:space="0" w:color="000000"/>
              <w:right w:val="single" w:sz="4" w:space="0" w:color="000000"/>
            </w:tcBorders>
          </w:tcPr>
          <w:p w14:paraId="3DEEC669" w14:textId="77777777" w:rsidR="001D1A87" w:rsidRDefault="001D1A87">
            <w:pPr>
              <w:spacing w:after="160" w:line="259" w:lineRule="auto"/>
              <w:ind w:left="0" w:firstLine="0"/>
              <w:jc w:val="left"/>
            </w:pPr>
          </w:p>
        </w:tc>
        <w:tc>
          <w:tcPr>
            <w:tcW w:w="4395" w:type="dxa"/>
            <w:tcBorders>
              <w:top w:val="single" w:sz="4" w:space="0" w:color="000000"/>
              <w:left w:val="single" w:sz="4" w:space="0" w:color="000000"/>
              <w:bottom w:val="single" w:sz="4" w:space="0" w:color="000000"/>
              <w:right w:val="single" w:sz="4" w:space="0" w:color="000000"/>
            </w:tcBorders>
          </w:tcPr>
          <w:p w14:paraId="7769FA9B" w14:textId="77777777" w:rsidR="001D1A87" w:rsidRDefault="005F1CAE">
            <w:pPr>
              <w:spacing w:after="0" w:line="259" w:lineRule="auto"/>
              <w:ind w:left="0" w:firstLine="0"/>
              <w:jc w:val="left"/>
            </w:pPr>
            <w:r>
              <w:t xml:space="preserve">Nesilaikė terminų </w:t>
            </w:r>
          </w:p>
        </w:tc>
        <w:tc>
          <w:tcPr>
            <w:tcW w:w="1524" w:type="dxa"/>
            <w:tcBorders>
              <w:top w:val="single" w:sz="4" w:space="0" w:color="000000"/>
              <w:left w:val="single" w:sz="4" w:space="0" w:color="000000"/>
              <w:bottom w:val="single" w:sz="4" w:space="0" w:color="000000"/>
              <w:right w:val="single" w:sz="4" w:space="0" w:color="000000"/>
            </w:tcBorders>
          </w:tcPr>
          <w:p w14:paraId="577CFC01" w14:textId="77777777" w:rsidR="001D1A87" w:rsidRDefault="005F1CAE">
            <w:pPr>
              <w:spacing w:after="0" w:line="259" w:lineRule="auto"/>
              <w:ind w:left="0" w:right="41" w:firstLine="0"/>
              <w:jc w:val="center"/>
            </w:pPr>
            <w:r>
              <w:t xml:space="preserve">0 </w:t>
            </w:r>
          </w:p>
        </w:tc>
      </w:tr>
      <w:tr w:rsidR="001D1A87" w14:paraId="5A1ACA62" w14:textId="77777777">
        <w:trPr>
          <w:trHeight w:val="286"/>
        </w:trPr>
        <w:tc>
          <w:tcPr>
            <w:tcW w:w="3545" w:type="dxa"/>
            <w:tcBorders>
              <w:top w:val="single" w:sz="4" w:space="0" w:color="000000"/>
              <w:left w:val="single" w:sz="4" w:space="0" w:color="000000"/>
              <w:bottom w:val="single" w:sz="4" w:space="0" w:color="000000"/>
              <w:right w:val="nil"/>
            </w:tcBorders>
          </w:tcPr>
          <w:p w14:paraId="4EBA0CD3" w14:textId="77777777" w:rsidR="001D1A87" w:rsidRDefault="005F1CAE">
            <w:pPr>
              <w:spacing w:after="0" w:line="259" w:lineRule="auto"/>
              <w:ind w:left="2" w:firstLine="0"/>
              <w:jc w:val="left"/>
            </w:pPr>
            <w:r>
              <w:t xml:space="preserve">Darbo atlikimas </w:t>
            </w:r>
          </w:p>
        </w:tc>
        <w:tc>
          <w:tcPr>
            <w:tcW w:w="4395" w:type="dxa"/>
            <w:tcBorders>
              <w:top w:val="single" w:sz="4" w:space="0" w:color="000000"/>
              <w:left w:val="nil"/>
              <w:bottom w:val="single" w:sz="4" w:space="0" w:color="000000"/>
              <w:right w:val="single" w:sz="4" w:space="0" w:color="000000"/>
            </w:tcBorders>
          </w:tcPr>
          <w:p w14:paraId="3656B9AB" w14:textId="77777777" w:rsidR="001D1A87" w:rsidRDefault="001D1A87">
            <w:pPr>
              <w:spacing w:after="160" w:line="259" w:lineRule="auto"/>
              <w:ind w:left="0" w:firstLine="0"/>
              <w:jc w:val="left"/>
            </w:pPr>
          </w:p>
        </w:tc>
        <w:tc>
          <w:tcPr>
            <w:tcW w:w="1524" w:type="dxa"/>
            <w:tcBorders>
              <w:top w:val="single" w:sz="4" w:space="0" w:color="000000"/>
              <w:left w:val="single" w:sz="4" w:space="0" w:color="000000"/>
              <w:bottom w:val="single" w:sz="4" w:space="0" w:color="000000"/>
              <w:right w:val="single" w:sz="4" w:space="0" w:color="000000"/>
            </w:tcBorders>
          </w:tcPr>
          <w:p w14:paraId="51650E05" w14:textId="77777777" w:rsidR="001D1A87" w:rsidRDefault="005F1CAE">
            <w:pPr>
              <w:spacing w:after="0" w:line="259" w:lineRule="auto"/>
              <w:ind w:left="0" w:right="41" w:firstLine="0"/>
              <w:jc w:val="center"/>
            </w:pPr>
            <w:r>
              <w:t xml:space="preserve">10 </w:t>
            </w:r>
          </w:p>
        </w:tc>
      </w:tr>
      <w:tr w:rsidR="001D1A87" w14:paraId="22AA2FAA" w14:textId="77777777">
        <w:trPr>
          <w:trHeight w:val="286"/>
        </w:trPr>
        <w:tc>
          <w:tcPr>
            <w:tcW w:w="3545" w:type="dxa"/>
            <w:tcBorders>
              <w:top w:val="single" w:sz="4" w:space="0" w:color="000000"/>
              <w:left w:val="single" w:sz="4" w:space="0" w:color="000000"/>
              <w:bottom w:val="single" w:sz="4" w:space="0" w:color="000000"/>
              <w:right w:val="nil"/>
            </w:tcBorders>
          </w:tcPr>
          <w:p w14:paraId="0B32B114" w14:textId="77777777" w:rsidR="001D1A87" w:rsidRDefault="005F1CAE">
            <w:pPr>
              <w:spacing w:after="0" w:line="259" w:lineRule="auto"/>
              <w:ind w:left="2" w:firstLine="0"/>
              <w:jc w:val="left"/>
            </w:pPr>
            <w:r>
              <w:t xml:space="preserve">Darbo pateikimas </w:t>
            </w:r>
          </w:p>
        </w:tc>
        <w:tc>
          <w:tcPr>
            <w:tcW w:w="4395" w:type="dxa"/>
            <w:tcBorders>
              <w:top w:val="single" w:sz="4" w:space="0" w:color="000000"/>
              <w:left w:val="nil"/>
              <w:bottom w:val="single" w:sz="4" w:space="0" w:color="000000"/>
              <w:right w:val="single" w:sz="4" w:space="0" w:color="000000"/>
            </w:tcBorders>
          </w:tcPr>
          <w:p w14:paraId="45FB0818" w14:textId="77777777" w:rsidR="001D1A87" w:rsidRDefault="001D1A87">
            <w:pPr>
              <w:spacing w:after="160" w:line="259" w:lineRule="auto"/>
              <w:ind w:left="0" w:firstLine="0"/>
              <w:jc w:val="left"/>
            </w:pPr>
          </w:p>
        </w:tc>
        <w:tc>
          <w:tcPr>
            <w:tcW w:w="1524" w:type="dxa"/>
            <w:tcBorders>
              <w:top w:val="single" w:sz="4" w:space="0" w:color="000000"/>
              <w:left w:val="single" w:sz="4" w:space="0" w:color="000000"/>
              <w:bottom w:val="single" w:sz="4" w:space="0" w:color="000000"/>
              <w:right w:val="single" w:sz="4" w:space="0" w:color="000000"/>
            </w:tcBorders>
          </w:tcPr>
          <w:p w14:paraId="5DFBEC58" w14:textId="77777777" w:rsidR="001D1A87" w:rsidRDefault="005F1CAE">
            <w:pPr>
              <w:spacing w:after="0" w:line="259" w:lineRule="auto"/>
              <w:ind w:left="0" w:right="41" w:firstLine="0"/>
              <w:jc w:val="center"/>
            </w:pPr>
            <w:r>
              <w:t xml:space="preserve">2 </w:t>
            </w:r>
          </w:p>
        </w:tc>
      </w:tr>
      <w:tr w:rsidR="001D1A87" w14:paraId="038324DD" w14:textId="77777777">
        <w:trPr>
          <w:trHeight w:val="286"/>
        </w:trPr>
        <w:tc>
          <w:tcPr>
            <w:tcW w:w="3545" w:type="dxa"/>
            <w:tcBorders>
              <w:top w:val="single" w:sz="4" w:space="0" w:color="000000"/>
              <w:left w:val="single" w:sz="4" w:space="0" w:color="000000"/>
              <w:bottom w:val="single" w:sz="4" w:space="0" w:color="000000"/>
              <w:right w:val="nil"/>
            </w:tcBorders>
          </w:tcPr>
          <w:p w14:paraId="48338263" w14:textId="77777777" w:rsidR="001D1A87" w:rsidRDefault="005F1CAE">
            <w:pPr>
              <w:spacing w:after="0" w:line="259" w:lineRule="auto"/>
              <w:ind w:left="2" w:firstLine="0"/>
              <w:jc w:val="left"/>
            </w:pPr>
            <w:r>
              <w:t xml:space="preserve">Darbo viešas pristatymas </w:t>
            </w:r>
          </w:p>
        </w:tc>
        <w:tc>
          <w:tcPr>
            <w:tcW w:w="4395" w:type="dxa"/>
            <w:tcBorders>
              <w:top w:val="single" w:sz="4" w:space="0" w:color="000000"/>
              <w:left w:val="nil"/>
              <w:bottom w:val="single" w:sz="4" w:space="0" w:color="000000"/>
              <w:right w:val="single" w:sz="4" w:space="0" w:color="000000"/>
            </w:tcBorders>
          </w:tcPr>
          <w:p w14:paraId="049F31CB" w14:textId="77777777" w:rsidR="001D1A87" w:rsidRDefault="001D1A87">
            <w:pPr>
              <w:spacing w:after="160" w:line="259" w:lineRule="auto"/>
              <w:ind w:left="0" w:firstLine="0"/>
              <w:jc w:val="left"/>
            </w:pPr>
          </w:p>
        </w:tc>
        <w:tc>
          <w:tcPr>
            <w:tcW w:w="1524" w:type="dxa"/>
            <w:tcBorders>
              <w:top w:val="single" w:sz="4" w:space="0" w:color="000000"/>
              <w:left w:val="single" w:sz="4" w:space="0" w:color="000000"/>
              <w:bottom w:val="single" w:sz="4" w:space="0" w:color="000000"/>
              <w:right w:val="single" w:sz="4" w:space="0" w:color="000000"/>
            </w:tcBorders>
          </w:tcPr>
          <w:p w14:paraId="128C26E1" w14:textId="77777777" w:rsidR="001D1A87" w:rsidRDefault="005F1CAE">
            <w:pPr>
              <w:spacing w:after="0" w:line="259" w:lineRule="auto"/>
              <w:ind w:left="0" w:right="41" w:firstLine="0"/>
              <w:jc w:val="center"/>
            </w:pPr>
            <w:r>
              <w:t xml:space="preserve">3 </w:t>
            </w:r>
          </w:p>
        </w:tc>
      </w:tr>
      <w:tr w:rsidR="001D1A87" w14:paraId="42915137" w14:textId="77777777">
        <w:trPr>
          <w:trHeight w:val="288"/>
        </w:trPr>
        <w:tc>
          <w:tcPr>
            <w:tcW w:w="3545" w:type="dxa"/>
            <w:tcBorders>
              <w:top w:val="single" w:sz="4" w:space="0" w:color="000000"/>
              <w:left w:val="single" w:sz="4" w:space="0" w:color="000000"/>
              <w:bottom w:val="single" w:sz="4" w:space="0" w:color="000000"/>
              <w:right w:val="nil"/>
            </w:tcBorders>
          </w:tcPr>
          <w:p w14:paraId="7B33899B" w14:textId="77777777" w:rsidR="001D1A87" w:rsidRDefault="005F1CAE">
            <w:pPr>
              <w:spacing w:after="0" w:line="259" w:lineRule="auto"/>
              <w:ind w:left="2" w:firstLine="0"/>
              <w:jc w:val="left"/>
            </w:pPr>
            <w:r>
              <w:rPr>
                <w:b/>
              </w:rPr>
              <w:t xml:space="preserve">Gali surinkti  </w:t>
            </w:r>
          </w:p>
        </w:tc>
        <w:tc>
          <w:tcPr>
            <w:tcW w:w="4395" w:type="dxa"/>
            <w:tcBorders>
              <w:top w:val="single" w:sz="4" w:space="0" w:color="000000"/>
              <w:left w:val="nil"/>
              <w:bottom w:val="single" w:sz="4" w:space="0" w:color="000000"/>
              <w:right w:val="single" w:sz="4" w:space="0" w:color="000000"/>
            </w:tcBorders>
          </w:tcPr>
          <w:p w14:paraId="53128261" w14:textId="77777777" w:rsidR="001D1A87" w:rsidRDefault="001D1A87">
            <w:pPr>
              <w:spacing w:after="160" w:line="259" w:lineRule="auto"/>
              <w:ind w:left="0" w:firstLine="0"/>
              <w:jc w:val="left"/>
            </w:pPr>
          </w:p>
        </w:tc>
        <w:tc>
          <w:tcPr>
            <w:tcW w:w="1524" w:type="dxa"/>
            <w:tcBorders>
              <w:top w:val="single" w:sz="4" w:space="0" w:color="000000"/>
              <w:left w:val="single" w:sz="4" w:space="0" w:color="000000"/>
              <w:bottom w:val="single" w:sz="4" w:space="0" w:color="000000"/>
              <w:right w:val="single" w:sz="4" w:space="0" w:color="000000"/>
            </w:tcBorders>
          </w:tcPr>
          <w:p w14:paraId="730B37B1" w14:textId="77777777" w:rsidR="001D1A87" w:rsidRDefault="005F1CAE">
            <w:pPr>
              <w:spacing w:after="0" w:line="259" w:lineRule="auto"/>
              <w:ind w:left="0" w:right="41" w:firstLine="0"/>
              <w:jc w:val="center"/>
            </w:pPr>
            <w:r>
              <w:rPr>
                <w:b/>
              </w:rPr>
              <w:t xml:space="preserve">20 </w:t>
            </w:r>
          </w:p>
        </w:tc>
      </w:tr>
    </w:tbl>
    <w:p w14:paraId="62486C05" w14:textId="77777777" w:rsidR="0073615C" w:rsidRDefault="0073615C" w:rsidP="0073615C">
      <w:pPr>
        <w:ind w:left="918" w:firstLine="0"/>
      </w:pPr>
    </w:p>
    <w:p w14:paraId="0603773E" w14:textId="77777777" w:rsidR="001D1A87" w:rsidRDefault="005F1CAE" w:rsidP="0073615C">
      <w:pPr>
        <w:numPr>
          <w:ilvl w:val="0"/>
          <w:numId w:val="8"/>
        </w:numPr>
        <w:ind w:left="918"/>
      </w:pPr>
      <w:r>
        <w:t xml:space="preserve">Galutinis įvertinimas: </w:t>
      </w:r>
    </w:p>
    <w:p w14:paraId="709EF23F" w14:textId="77777777" w:rsidR="001D1A87" w:rsidRDefault="0073615C" w:rsidP="0073615C">
      <w:pPr>
        <w:numPr>
          <w:ilvl w:val="1"/>
          <w:numId w:val="8"/>
        </w:numPr>
        <w:ind w:left="1098"/>
      </w:pPr>
      <w:r>
        <w:t xml:space="preserve"> </w:t>
      </w:r>
      <w:r w:rsidR="005F1CAE">
        <w:t>darbai įvertinami „balais“</w:t>
      </w:r>
      <w:r w:rsidR="008E57B6">
        <w:t xml:space="preserve"> įrašant juos į dalyką.</w:t>
      </w:r>
    </w:p>
    <w:p w14:paraId="5836BB2D" w14:textId="77777777" w:rsidR="001D1A87" w:rsidRDefault="005F1CAE">
      <w:pPr>
        <w:ind w:left="561"/>
      </w:pPr>
      <w:r>
        <w:t xml:space="preserve">                 ___________________________________________________ </w:t>
      </w:r>
    </w:p>
    <w:p w14:paraId="5CA38C67" w14:textId="77777777" w:rsidR="006A18A9" w:rsidRDefault="006A18A9" w:rsidP="006A18A9">
      <w:pPr>
        <w:spacing w:after="0" w:line="264" w:lineRule="auto"/>
        <w:ind w:left="0" w:firstLine="0"/>
        <w:jc w:val="left"/>
        <w:rPr>
          <w:szCs w:val="24"/>
        </w:rPr>
      </w:pPr>
      <w:r w:rsidRPr="006A18A9">
        <w:rPr>
          <w:szCs w:val="24"/>
        </w:rPr>
        <w:t xml:space="preserve">Patvirtinta </w:t>
      </w:r>
    </w:p>
    <w:p w14:paraId="06E0FC18" w14:textId="77777777" w:rsidR="006A18A9" w:rsidRDefault="006A18A9" w:rsidP="006A18A9">
      <w:pPr>
        <w:spacing w:after="0" w:line="264" w:lineRule="auto"/>
        <w:ind w:left="0" w:firstLine="0"/>
        <w:jc w:val="left"/>
        <w:rPr>
          <w:szCs w:val="24"/>
        </w:rPr>
      </w:pPr>
      <w:r>
        <w:rPr>
          <w:szCs w:val="24"/>
        </w:rPr>
        <w:t>Alytaus r. Daugų Vla</w:t>
      </w:r>
      <w:r w:rsidR="00624D5F">
        <w:rPr>
          <w:szCs w:val="24"/>
        </w:rPr>
        <w:t>do Mirono gimnazijos Metodinės t</w:t>
      </w:r>
      <w:r>
        <w:rPr>
          <w:szCs w:val="24"/>
        </w:rPr>
        <w:t>arybos posėdyje</w:t>
      </w:r>
    </w:p>
    <w:p w14:paraId="41191A89" w14:textId="77777777" w:rsidR="006A18A9" w:rsidRPr="006A18A9" w:rsidRDefault="00624D5F" w:rsidP="006A18A9">
      <w:pPr>
        <w:spacing w:after="0" w:line="264" w:lineRule="auto"/>
        <w:ind w:left="0" w:firstLine="0"/>
        <w:jc w:val="left"/>
        <w:rPr>
          <w:szCs w:val="24"/>
        </w:rPr>
      </w:pPr>
      <w:r>
        <w:rPr>
          <w:szCs w:val="24"/>
        </w:rPr>
        <w:t>2019</w:t>
      </w:r>
      <w:r w:rsidR="006A18A9">
        <w:rPr>
          <w:szCs w:val="24"/>
        </w:rPr>
        <w:t>-</w:t>
      </w:r>
      <w:r>
        <w:rPr>
          <w:szCs w:val="24"/>
        </w:rPr>
        <w:t xml:space="preserve">   </w:t>
      </w:r>
      <w:r w:rsidR="006A18A9">
        <w:rPr>
          <w:szCs w:val="24"/>
        </w:rPr>
        <w:t xml:space="preserve">Protokolo Nr. </w:t>
      </w:r>
    </w:p>
    <w:p w14:paraId="4101652C" w14:textId="77777777" w:rsidR="008E57B6" w:rsidRDefault="008E57B6" w:rsidP="008E57B6">
      <w:r>
        <w:br w:type="page"/>
      </w:r>
    </w:p>
    <w:p w14:paraId="3A41EB88" w14:textId="77777777" w:rsidR="001D1A87" w:rsidRDefault="008E57B6">
      <w:pPr>
        <w:spacing w:after="2013" w:line="265" w:lineRule="auto"/>
        <w:ind w:left="1726"/>
        <w:jc w:val="left"/>
      </w:pPr>
      <w:r>
        <w:rPr>
          <w:sz w:val="28"/>
        </w:rPr>
        <w:lastRenderedPageBreak/>
        <w:t>ALYTAUS R. DAUGŲ VALDO MIRONO</w:t>
      </w:r>
      <w:r w:rsidR="005F1CAE">
        <w:rPr>
          <w:sz w:val="28"/>
        </w:rPr>
        <w:t xml:space="preserve"> GIMNAZIJA </w:t>
      </w:r>
    </w:p>
    <w:p w14:paraId="0F3D0EDD" w14:textId="77777777" w:rsidR="001D1A87" w:rsidRDefault="005F1CAE">
      <w:pPr>
        <w:spacing w:after="266" w:line="265" w:lineRule="auto"/>
        <w:ind w:left="3056"/>
        <w:jc w:val="left"/>
      </w:pPr>
      <w:r>
        <w:rPr>
          <w:sz w:val="28"/>
        </w:rPr>
        <w:t xml:space="preserve">VARDENIS PAVARDENIS </w:t>
      </w:r>
    </w:p>
    <w:p w14:paraId="25B3D599" w14:textId="53A57C25" w:rsidR="001D1A87" w:rsidRDefault="005F1CAE">
      <w:pPr>
        <w:spacing w:after="2054" w:line="265" w:lineRule="auto"/>
        <w:ind w:left="3636"/>
        <w:jc w:val="left"/>
      </w:pPr>
      <w:r w:rsidRPr="03078EB8">
        <w:rPr>
          <w:sz w:val="28"/>
          <w:szCs w:val="28"/>
        </w:rPr>
        <w:t xml:space="preserve">I </w:t>
      </w:r>
      <w:r w:rsidR="003B21F8" w:rsidRPr="03078EB8">
        <w:rPr>
          <w:sz w:val="28"/>
          <w:szCs w:val="28"/>
        </w:rPr>
        <w:t>g</w:t>
      </w:r>
      <w:r w:rsidRPr="03078EB8">
        <w:rPr>
          <w:sz w:val="28"/>
          <w:szCs w:val="28"/>
        </w:rPr>
        <w:t xml:space="preserve"> klasės mokinys </w:t>
      </w:r>
    </w:p>
    <w:p w14:paraId="60C3991A" w14:textId="77777777" w:rsidR="001D1A87" w:rsidRDefault="005F1CAE">
      <w:pPr>
        <w:pStyle w:val="Antrat1"/>
        <w:spacing w:after="981" w:line="259" w:lineRule="auto"/>
        <w:ind w:left="3521" w:firstLine="0"/>
        <w:jc w:val="left"/>
      </w:pPr>
      <w:r>
        <w:rPr>
          <w:b/>
          <w:sz w:val="32"/>
        </w:rPr>
        <w:t xml:space="preserve">PAVADINIMAS </w:t>
      </w:r>
    </w:p>
    <w:p w14:paraId="2EB3810B" w14:textId="77777777" w:rsidR="001D1A87" w:rsidRDefault="005F1CAE" w:rsidP="00E81023">
      <w:pPr>
        <w:spacing w:after="2020" w:line="259" w:lineRule="auto"/>
        <w:ind w:left="2705" w:hanging="2705"/>
        <w:jc w:val="center"/>
      </w:pPr>
      <w:r w:rsidRPr="0073615C">
        <w:rPr>
          <w:i/>
          <w:color w:val="auto"/>
          <w:sz w:val="28"/>
        </w:rPr>
        <w:t>X DALYKO TIRIAMASIS</w:t>
      </w:r>
      <w:r w:rsidR="00E81023" w:rsidRPr="0073615C">
        <w:rPr>
          <w:i/>
          <w:color w:val="auto"/>
          <w:sz w:val="28"/>
        </w:rPr>
        <w:t>/KŪRYBINIS/PROJEKTINIS</w:t>
      </w:r>
      <w:r w:rsidRPr="0073615C">
        <w:rPr>
          <w:i/>
          <w:color w:val="auto"/>
          <w:sz w:val="28"/>
        </w:rPr>
        <w:t xml:space="preserve"> DARBAS</w:t>
      </w:r>
    </w:p>
    <w:p w14:paraId="16869AC9" w14:textId="77777777" w:rsidR="001D1A87" w:rsidRDefault="005F1CAE" w:rsidP="00E81023">
      <w:pPr>
        <w:spacing w:after="0" w:line="259" w:lineRule="auto"/>
        <w:ind w:left="0" w:right="432" w:firstLine="0"/>
        <w:jc w:val="right"/>
      </w:pPr>
      <w:r>
        <w:rPr>
          <w:sz w:val="28"/>
        </w:rPr>
        <w:t xml:space="preserve">Darbo vadovas </w:t>
      </w:r>
      <w:proofErr w:type="spellStart"/>
      <w:r>
        <w:rPr>
          <w:sz w:val="28"/>
        </w:rPr>
        <w:t>Vardenis</w:t>
      </w:r>
      <w:proofErr w:type="spellEnd"/>
      <w:r>
        <w:rPr>
          <w:sz w:val="28"/>
        </w:rPr>
        <w:t xml:space="preserve">  </w:t>
      </w:r>
      <w:proofErr w:type="spellStart"/>
      <w:r>
        <w:rPr>
          <w:sz w:val="28"/>
        </w:rPr>
        <w:t>Pavardenis</w:t>
      </w:r>
      <w:proofErr w:type="spellEnd"/>
      <w:r>
        <w:rPr>
          <w:sz w:val="28"/>
        </w:rPr>
        <w:t xml:space="preserve"> </w:t>
      </w:r>
    </w:p>
    <w:p w14:paraId="4B99056E" w14:textId="77777777" w:rsidR="00E81023" w:rsidRDefault="00E81023" w:rsidP="00E81023">
      <w:pPr>
        <w:spacing w:after="0" w:line="265" w:lineRule="auto"/>
        <w:ind w:left="3636"/>
        <w:jc w:val="left"/>
        <w:rPr>
          <w:sz w:val="28"/>
        </w:rPr>
      </w:pPr>
    </w:p>
    <w:p w14:paraId="1299C43A" w14:textId="77777777" w:rsidR="00E81023" w:rsidRDefault="00E81023" w:rsidP="00E81023">
      <w:pPr>
        <w:spacing w:after="0" w:line="265" w:lineRule="auto"/>
        <w:ind w:left="3636"/>
        <w:jc w:val="left"/>
        <w:rPr>
          <w:sz w:val="28"/>
        </w:rPr>
      </w:pPr>
    </w:p>
    <w:p w14:paraId="4DDBEF00" w14:textId="77777777" w:rsidR="00E81023" w:rsidRDefault="00E81023" w:rsidP="00E81023">
      <w:pPr>
        <w:spacing w:after="0" w:line="265" w:lineRule="auto"/>
        <w:ind w:left="3636"/>
        <w:jc w:val="left"/>
        <w:rPr>
          <w:sz w:val="28"/>
        </w:rPr>
      </w:pPr>
    </w:p>
    <w:p w14:paraId="3461D779" w14:textId="77777777" w:rsidR="00E81023" w:rsidRDefault="00E81023" w:rsidP="00E81023">
      <w:pPr>
        <w:spacing w:after="0" w:line="265" w:lineRule="auto"/>
        <w:ind w:left="3636"/>
        <w:jc w:val="left"/>
        <w:rPr>
          <w:sz w:val="28"/>
        </w:rPr>
      </w:pPr>
    </w:p>
    <w:p w14:paraId="3CF2D8B6" w14:textId="77777777" w:rsidR="00E81023" w:rsidRDefault="00E81023" w:rsidP="00E81023">
      <w:pPr>
        <w:spacing w:after="0" w:line="265" w:lineRule="auto"/>
        <w:ind w:left="3636"/>
        <w:jc w:val="left"/>
        <w:rPr>
          <w:sz w:val="28"/>
        </w:rPr>
      </w:pPr>
    </w:p>
    <w:p w14:paraId="0FB78278" w14:textId="77777777" w:rsidR="00E81023" w:rsidRDefault="00E81023" w:rsidP="00E81023">
      <w:pPr>
        <w:spacing w:after="0" w:line="265" w:lineRule="auto"/>
        <w:ind w:left="3636"/>
        <w:jc w:val="left"/>
        <w:rPr>
          <w:sz w:val="28"/>
        </w:rPr>
      </w:pPr>
    </w:p>
    <w:p w14:paraId="1FC39945" w14:textId="77777777" w:rsidR="00E81023" w:rsidRDefault="00E81023" w:rsidP="00E81023">
      <w:pPr>
        <w:spacing w:after="0" w:line="265" w:lineRule="auto"/>
        <w:ind w:left="3636"/>
        <w:jc w:val="left"/>
        <w:rPr>
          <w:sz w:val="28"/>
        </w:rPr>
      </w:pPr>
    </w:p>
    <w:p w14:paraId="0562CB0E" w14:textId="77777777" w:rsidR="00E81023" w:rsidRDefault="00E81023" w:rsidP="00E81023">
      <w:pPr>
        <w:spacing w:after="0" w:line="265" w:lineRule="auto"/>
        <w:ind w:left="3636"/>
        <w:jc w:val="left"/>
        <w:rPr>
          <w:sz w:val="28"/>
        </w:rPr>
      </w:pPr>
    </w:p>
    <w:p w14:paraId="34CE0A41" w14:textId="77777777" w:rsidR="00E81023" w:rsidRDefault="00E81023" w:rsidP="00E81023">
      <w:pPr>
        <w:spacing w:after="0" w:line="265" w:lineRule="auto"/>
        <w:ind w:left="3636"/>
        <w:jc w:val="left"/>
        <w:rPr>
          <w:sz w:val="28"/>
        </w:rPr>
      </w:pPr>
    </w:p>
    <w:p w14:paraId="62EBF3C5" w14:textId="77777777" w:rsidR="00E81023" w:rsidRDefault="00E81023" w:rsidP="00E81023">
      <w:pPr>
        <w:spacing w:after="0" w:line="265" w:lineRule="auto"/>
        <w:ind w:left="3636"/>
        <w:jc w:val="left"/>
        <w:rPr>
          <w:sz w:val="28"/>
        </w:rPr>
      </w:pPr>
    </w:p>
    <w:p w14:paraId="6D98A12B" w14:textId="77777777" w:rsidR="00E81023" w:rsidRDefault="00E81023" w:rsidP="00E81023">
      <w:pPr>
        <w:spacing w:after="0" w:line="265" w:lineRule="auto"/>
        <w:ind w:left="3636"/>
        <w:jc w:val="left"/>
        <w:rPr>
          <w:sz w:val="28"/>
        </w:rPr>
      </w:pPr>
    </w:p>
    <w:p w14:paraId="5997CC1D" w14:textId="361FF15C" w:rsidR="004750AA" w:rsidRPr="007F2160" w:rsidRDefault="008E57B6" w:rsidP="007F2160">
      <w:pPr>
        <w:spacing w:after="0" w:line="265" w:lineRule="auto"/>
        <w:ind w:left="3636"/>
        <w:jc w:val="left"/>
        <w:rPr>
          <w:sz w:val="28"/>
          <w:szCs w:val="28"/>
        </w:rPr>
        <w:sectPr w:rsidR="004750AA" w:rsidRPr="007F2160" w:rsidSect="003B21F8">
          <w:pgSz w:w="11906" w:h="16838"/>
          <w:pgMar w:top="567" w:right="420" w:bottom="901" w:left="1702" w:header="567" w:footer="567" w:gutter="0"/>
          <w:cols w:space="1296"/>
        </w:sectPr>
      </w:pPr>
      <w:r w:rsidRPr="03078EB8">
        <w:rPr>
          <w:sz w:val="28"/>
          <w:szCs w:val="28"/>
        </w:rPr>
        <w:t>Daugai</w:t>
      </w:r>
      <w:r w:rsidR="0073615C" w:rsidRPr="03078EB8">
        <w:rPr>
          <w:sz w:val="28"/>
          <w:szCs w:val="28"/>
        </w:rPr>
        <w:t>, 20</w:t>
      </w:r>
      <w:r w:rsidR="5F5336C7" w:rsidRPr="03078EB8">
        <w:rPr>
          <w:sz w:val="28"/>
          <w:szCs w:val="28"/>
        </w:rPr>
        <w:t>23</w:t>
      </w:r>
      <w:r w:rsidR="007F2160">
        <w:rPr>
          <w:sz w:val="28"/>
          <w:szCs w:val="28"/>
        </w:rPr>
        <w:t xml:space="preserve"> m.</w:t>
      </w:r>
      <w:bookmarkStart w:id="0" w:name="_GoBack"/>
      <w:bookmarkEnd w:id="0"/>
    </w:p>
    <w:p w14:paraId="081DD42C" w14:textId="698FC1D6" w:rsidR="03078EB8" w:rsidRDefault="03078EB8" w:rsidP="03078EB8">
      <w:pPr>
        <w:ind w:left="0" w:firstLine="0"/>
        <w:rPr>
          <w:b/>
          <w:bCs/>
          <w:color w:val="auto"/>
        </w:rPr>
      </w:pPr>
    </w:p>
    <w:sectPr w:rsidR="03078EB8" w:rsidSect="004750AA">
      <w:pgSz w:w="16838" w:h="11906" w:orient="landscape"/>
      <w:pgMar w:top="420" w:right="902" w:bottom="426" w:left="998"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5090E"/>
    <w:multiLevelType w:val="hybridMultilevel"/>
    <w:tmpl w:val="2E0E51DE"/>
    <w:lvl w:ilvl="0" w:tplc="26CA6A2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3CF8CC">
      <w:start w:val="19"/>
      <w:numFmt w:val="decimal"/>
      <w:lvlRestart w:val="0"/>
      <w:lvlText w:val="%2."/>
      <w:lvlJc w:val="left"/>
      <w:pPr>
        <w:ind w:left="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808F3E">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326EEA">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56E73E">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703C70">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96B4B4">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509CC0">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02B4B2">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FE5EA1"/>
    <w:multiLevelType w:val="multilevel"/>
    <w:tmpl w:val="6AD014C2"/>
    <w:lvl w:ilvl="0">
      <w:start w:val="18"/>
      <w:numFmt w:val="decimal"/>
      <w:lvlText w:val="%1."/>
      <w:lvlJc w:val="left"/>
      <w:pPr>
        <w:ind w:left="1279" w:hanging="360"/>
      </w:pPr>
      <w:rPr>
        <w:rFonts w:hint="default"/>
      </w:rPr>
    </w:lvl>
    <w:lvl w:ilvl="1">
      <w:start w:val="1"/>
      <w:numFmt w:val="decimal"/>
      <w:isLgl/>
      <w:lvlText w:val="%1.%2"/>
      <w:lvlJc w:val="left"/>
      <w:pPr>
        <w:ind w:left="1339" w:hanging="420"/>
      </w:pPr>
      <w:rPr>
        <w:rFonts w:hint="default"/>
      </w:rPr>
    </w:lvl>
    <w:lvl w:ilvl="2">
      <w:start w:val="1"/>
      <w:numFmt w:val="decimal"/>
      <w:isLgl/>
      <w:lvlText w:val="%1.%2.%3"/>
      <w:lvlJc w:val="left"/>
      <w:pPr>
        <w:ind w:left="1639" w:hanging="720"/>
      </w:pPr>
      <w:rPr>
        <w:rFonts w:hint="default"/>
      </w:rPr>
    </w:lvl>
    <w:lvl w:ilvl="3">
      <w:start w:val="1"/>
      <w:numFmt w:val="decimal"/>
      <w:isLgl/>
      <w:lvlText w:val="%1.%2.%3.%4"/>
      <w:lvlJc w:val="left"/>
      <w:pPr>
        <w:ind w:left="1639" w:hanging="720"/>
      </w:pPr>
      <w:rPr>
        <w:rFonts w:hint="default"/>
      </w:rPr>
    </w:lvl>
    <w:lvl w:ilvl="4">
      <w:start w:val="1"/>
      <w:numFmt w:val="decimal"/>
      <w:isLgl/>
      <w:lvlText w:val="%1.%2.%3.%4.%5"/>
      <w:lvlJc w:val="left"/>
      <w:pPr>
        <w:ind w:left="1999" w:hanging="1080"/>
      </w:pPr>
      <w:rPr>
        <w:rFonts w:hint="default"/>
      </w:rPr>
    </w:lvl>
    <w:lvl w:ilvl="5">
      <w:start w:val="1"/>
      <w:numFmt w:val="decimal"/>
      <w:isLgl/>
      <w:lvlText w:val="%1.%2.%3.%4.%5.%6"/>
      <w:lvlJc w:val="left"/>
      <w:pPr>
        <w:ind w:left="1999" w:hanging="1080"/>
      </w:pPr>
      <w:rPr>
        <w:rFonts w:hint="default"/>
      </w:rPr>
    </w:lvl>
    <w:lvl w:ilvl="6">
      <w:start w:val="1"/>
      <w:numFmt w:val="decimal"/>
      <w:isLgl/>
      <w:lvlText w:val="%1.%2.%3.%4.%5.%6.%7"/>
      <w:lvlJc w:val="left"/>
      <w:pPr>
        <w:ind w:left="2359" w:hanging="1440"/>
      </w:pPr>
      <w:rPr>
        <w:rFonts w:hint="default"/>
      </w:rPr>
    </w:lvl>
    <w:lvl w:ilvl="7">
      <w:start w:val="1"/>
      <w:numFmt w:val="decimal"/>
      <w:isLgl/>
      <w:lvlText w:val="%1.%2.%3.%4.%5.%6.%7.%8"/>
      <w:lvlJc w:val="left"/>
      <w:pPr>
        <w:ind w:left="2359" w:hanging="1440"/>
      </w:pPr>
      <w:rPr>
        <w:rFonts w:hint="default"/>
      </w:rPr>
    </w:lvl>
    <w:lvl w:ilvl="8">
      <w:start w:val="1"/>
      <w:numFmt w:val="decimal"/>
      <w:isLgl/>
      <w:lvlText w:val="%1.%2.%3.%4.%5.%6.%7.%8.%9"/>
      <w:lvlJc w:val="left"/>
      <w:pPr>
        <w:ind w:left="2719" w:hanging="1800"/>
      </w:pPr>
      <w:rPr>
        <w:rFonts w:hint="default"/>
      </w:rPr>
    </w:lvl>
  </w:abstractNum>
  <w:abstractNum w:abstractNumId="2" w15:restartNumberingAfterBreak="0">
    <w:nsid w:val="2A0B3419"/>
    <w:multiLevelType w:val="hybridMultilevel"/>
    <w:tmpl w:val="BA4EEC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5EF1F4E"/>
    <w:multiLevelType w:val="multilevel"/>
    <w:tmpl w:val="60AE78E6"/>
    <w:lvl w:ilvl="0">
      <w:start w:val="22"/>
      <w:numFmt w:val="decimal"/>
      <w:lvlText w:val="%1."/>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CA10ECC"/>
    <w:multiLevelType w:val="hybridMultilevel"/>
    <w:tmpl w:val="D346C054"/>
    <w:lvl w:ilvl="0" w:tplc="C79A16D8">
      <w:start w:val="4"/>
      <w:numFmt w:val="decimal"/>
      <w:lvlText w:val="%1."/>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9AB52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244CC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DE6C0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AA1418">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4A461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06F2EA">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46F08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38872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B4233CC"/>
    <w:multiLevelType w:val="multilevel"/>
    <w:tmpl w:val="B010C38C"/>
    <w:lvl w:ilvl="0">
      <w:start w:val="23"/>
      <w:numFmt w:val="decimal"/>
      <w:lvlText w:val="%1."/>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EEC1AF8"/>
    <w:multiLevelType w:val="multilevel"/>
    <w:tmpl w:val="9C363116"/>
    <w:lvl w:ilvl="0">
      <w:start w:val="2"/>
      <w:numFmt w:val="decimal"/>
      <w:lvlText w:val="%1."/>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7FD04FA"/>
    <w:multiLevelType w:val="multilevel"/>
    <w:tmpl w:val="2F86B7C2"/>
    <w:lvl w:ilvl="0">
      <w:start w:val="10"/>
      <w:numFmt w:val="decimal"/>
      <w:lvlText w:val="%1."/>
      <w:lvlJc w:val="left"/>
      <w:pPr>
        <w:ind w:left="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4"/>
  </w:num>
  <w:num w:numId="3">
    <w:abstractNumId w:val="7"/>
  </w:num>
  <w:num w:numId="4">
    <w:abstractNumId w:val="0"/>
  </w:num>
  <w:num w:numId="5">
    <w:abstractNumId w:val="3"/>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A87"/>
    <w:rsid w:val="00073126"/>
    <w:rsid w:val="001D1A87"/>
    <w:rsid w:val="001F57F8"/>
    <w:rsid w:val="00255C36"/>
    <w:rsid w:val="003B21F8"/>
    <w:rsid w:val="004750AA"/>
    <w:rsid w:val="004F3D24"/>
    <w:rsid w:val="00505EEE"/>
    <w:rsid w:val="00553553"/>
    <w:rsid w:val="005F1CAE"/>
    <w:rsid w:val="00624D5F"/>
    <w:rsid w:val="006740B4"/>
    <w:rsid w:val="006A18A9"/>
    <w:rsid w:val="0073615C"/>
    <w:rsid w:val="007F2160"/>
    <w:rsid w:val="00884DAC"/>
    <w:rsid w:val="008E57B6"/>
    <w:rsid w:val="009860B0"/>
    <w:rsid w:val="00B3769F"/>
    <w:rsid w:val="00D86B8D"/>
    <w:rsid w:val="00E116D4"/>
    <w:rsid w:val="00E81023"/>
    <w:rsid w:val="00FF4043"/>
    <w:rsid w:val="03078EB8"/>
    <w:rsid w:val="0A624102"/>
    <w:rsid w:val="302C3E4C"/>
    <w:rsid w:val="5F5336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E7205"/>
  <w15:docId w15:val="{390B4095-41CB-43BF-B7EC-02280F5B0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5" w:line="268" w:lineRule="auto"/>
      <w:ind w:left="3317" w:hanging="10"/>
      <w:jc w:val="both"/>
    </w:pPr>
    <w:rPr>
      <w:rFonts w:ascii="Times New Roman" w:eastAsia="Times New Roman" w:hAnsi="Times New Roman" w:cs="Times New Roman"/>
      <w:color w:val="000000"/>
      <w:sz w:val="24"/>
    </w:rPr>
  </w:style>
  <w:style w:type="paragraph" w:styleId="Antrat1">
    <w:name w:val="heading 1"/>
    <w:next w:val="prastasis"/>
    <w:link w:val="Antrat1Diagrama"/>
    <w:uiPriority w:val="9"/>
    <w:unhideWhenUsed/>
    <w:qFormat/>
    <w:pPr>
      <w:keepNext/>
      <w:keepLines/>
      <w:spacing w:after="4" w:line="261" w:lineRule="auto"/>
      <w:ind w:left="3317" w:hanging="10"/>
      <w:jc w:val="center"/>
      <w:outlineLvl w:val="0"/>
    </w:pPr>
    <w:rPr>
      <w:rFonts w:ascii="Times New Roman" w:eastAsia="Times New Roman" w:hAnsi="Times New Roman" w:cs="Times New Roman"/>
      <w:color w:val="000000"/>
      <w:sz w:val="24"/>
    </w:rPr>
  </w:style>
  <w:style w:type="paragraph" w:styleId="Antrat2">
    <w:name w:val="heading 2"/>
    <w:next w:val="prastasis"/>
    <w:link w:val="Antrat2Diagrama"/>
    <w:uiPriority w:val="9"/>
    <w:unhideWhenUsed/>
    <w:qFormat/>
    <w:pPr>
      <w:keepNext/>
      <w:keepLines/>
      <w:spacing w:after="4" w:line="261" w:lineRule="auto"/>
      <w:ind w:left="3317" w:hanging="10"/>
      <w:jc w:val="center"/>
      <w:outlineLvl w:val="1"/>
    </w:pPr>
    <w:rPr>
      <w:rFonts w:ascii="Times New Roman" w:eastAsia="Times New Roman" w:hAnsi="Times New Roman" w:cs="Times New Roman"/>
      <w:color w:val="000000"/>
      <w:sz w:val="24"/>
    </w:rPr>
  </w:style>
  <w:style w:type="paragraph" w:styleId="Antrat3">
    <w:name w:val="heading 3"/>
    <w:next w:val="prastasis"/>
    <w:link w:val="Antrat3Diagrama"/>
    <w:uiPriority w:val="9"/>
    <w:unhideWhenUsed/>
    <w:qFormat/>
    <w:pPr>
      <w:keepNext/>
      <w:keepLines/>
      <w:spacing w:after="110"/>
      <w:ind w:left="10" w:right="10" w:hanging="10"/>
      <w:outlineLvl w:val="2"/>
    </w:pPr>
    <w:rPr>
      <w:rFonts w:ascii="Times New Roman" w:eastAsia="Times New Roman" w:hAnsi="Times New Roman" w:cs="Times New Roman"/>
      <w:b/>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rPr>
      <w:rFonts w:ascii="Times New Roman" w:eastAsia="Times New Roman" w:hAnsi="Times New Roman" w:cs="Times New Roman"/>
      <w:b/>
      <w:color w:val="000000"/>
      <w:sz w:val="24"/>
    </w:rPr>
  </w:style>
  <w:style w:type="character" w:customStyle="1" w:styleId="Antrat1Diagrama">
    <w:name w:val="Antraštė 1 Diagrama"/>
    <w:link w:val="Antrat1"/>
    <w:rPr>
      <w:rFonts w:ascii="Times New Roman" w:eastAsia="Times New Roman" w:hAnsi="Times New Roman" w:cs="Times New Roman"/>
      <w:color w:val="000000"/>
      <w:sz w:val="24"/>
    </w:rPr>
  </w:style>
  <w:style w:type="character" w:customStyle="1" w:styleId="Antrat2Diagrama">
    <w:name w:val="Antraštė 2 Diagrama"/>
    <w:link w:val="Antrat2"/>
    <w:rPr>
      <w:rFonts w:ascii="Times New Roman" w:eastAsia="Times New Roman" w:hAnsi="Times New Roman" w:cs="Times New Roman"/>
      <w:color w:val="000000"/>
      <w:sz w:val="24"/>
    </w:rPr>
  </w:style>
  <w:style w:type="table" w:customStyle="1" w:styleId="Lentelstinklelis1">
    <w:name w:val="Lentelės tinklelis1"/>
    <w:pPr>
      <w:spacing w:after="0" w:line="240" w:lineRule="auto"/>
    </w:pPr>
    <w:tblPr>
      <w:tblCellMar>
        <w:top w:w="0" w:type="dxa"/>
        <w:left w:w="0" w:type="dxa"/>
        <w:bottom w:w="0" w:type="dxa"/>
        <w:right w:w="0" w:type="dxa"/>
      </w:tblCellMar>
    </w:tblPr>
  </w:style>
  <w:style w:type="paragraph" w:styleId="Sraopastraipa">
    <w:name w:val="List Paragraph"/>
    <w:basedOn w:val="prastasis"/>
    <w:uiPriority w:val="34"/>
    <w:qFormat/>
    <w:rsid w:val="004750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4645191E5FD3540A9AA042A7C47731D" ma:contentTypeVersion="5" ma:contentTypeDescription="Kurkite naują dokumentą." ma:contentTypeScope="" ma:versionID="271d171385e9eb0b49d2919fc3efb43a">
  <xsd:schema xmlns:xsd="http://www.w3.org/2001/XMLSchema" xmlns:xs="http://www.w3.org/2001/XMLSchema" xmlns:p="http://schemas.microsoft.com/office/2006/metadata/properties" xmlns:ns2="c85d4c8b-7e78-46b2-8561-05845b54e390" xmlns:ns3="c1a7300c-0750-4320-abd0-d99dfdb62167" targetNamespace="http://schemas.microsoft.com/office/2006/metadata/properties" ma:root="true" ma:fieldsID="7ad5e8c30147d9b649c610249bef5ba8" ns2:_="" ns3:_="">
    <xsd:import namespace="c85d4c8b-7e78-46b2-8561-05845b54e390"/>
    <xsd:import namespace="c1a7300c-0750-4320-abd0-d99dfdb6216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d4c8b-7e78-46b2-8561-05845b54e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a7300c-0750-4320-abd0-d99dfdb62167"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F5ED2-2BB7-4BFB-99A9-7C6B73DC50A5}">
  <ds:schemaRefs>
    <ds:schemaRef ds:uri="http://schemas.microsoft.com/sharepoint/v3/contenttype/forms"/>
  </ds:schemaRefs>
</ds:datastoreItem>
</file>

<file path=customXml/itemProps2.xml><?xml version="1.0" encoding="utf-8"?>
<ds:datastoreItem xmlns:ds="http://schemas.openxmlformats.org/officeDocument/2006/customXml" ds:itemID="{A3EDAD3C-89F5-4F40-A431-88B3E292B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d4c8b-7e78-46b2-8561-05845b54e390"/>
    <ds:schemaRef ds:uri="c1a7300c-0750-4320-abd0-d99dfdb62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E8E27A-0162-41D0-A62B-59F8E6DB85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B91304-079A-457E-9DD2-5E2BB5ED5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5120</Words>
  <Characters>2919</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Stasys Ruiba</dc:creator>
  <cp:keywords/>
  <cp:lastModifiedBy>Raimonda Šilalė</cp:lastModifiedBy>
  <cp:revision>6</cp:revision>
  <cp:lastPrinted>2019-11-07T10:58:00Z</cp:lastPrinted>
  <dcterms:created xsi:type="dcterms:W3CDTF">2023-11-07T06:41:00Z</dcterms:created>
  <dcterms:modified xsi:type="dcterms:W3CDTF">2024-06-17T16:17:00Z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0x010100E4645191E5FD3540A9AA042A7C47731D</vt:lpwstr>
  </property>
</Properties>
</file>