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8D" w:rsidRDefault="00BE718D" w:rsidP="00BE718D">
      <w:pPr>
        <w:spacing w:after="0" w:line="240" w:lineRule="auto"/>
        <w:ind w:left="5245" w:hanging="142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PATVIRTINTA</w:t>
      </w:r>
    </w:p>
    <w:p w:rsidR="00BE718D" w:rsidRPr="00E96D3D" w:rsidRDefault="00BE718D" w:rsidP="00BE718D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pt-BR"/>
        </w:rPr>
      </w:pPr>
      <w:r w:rsidRPr="00E96D3D">
        <w:rPr>
          <w:rFonts w:ascii="Times New Roman" w:hAnsi="Times New Roman"/>
          <w:sz w:val="24"/>
          <w:szCs w:val="24"/>
          <w:lang w:val="pt-BR"/>
        </w:rPr>
        <w:t>Alytaus r. Daugų Vlado Mirono</w:t>
      </w:r>
    </w:p>
    <w:p w:rsidR="00BE718D" w:rsidRPr="00E96D3D" w:rsidRDefault="00BE718D" w:rsidP="00BE718D">
      <w:pPr>
        <w:spacing w:after="0" w:line="240" w:lineRule="auto"/>
        <w:ind w:left="5669" w:hanging="566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g</w:t>
      </w:r>
      <w:r w:rsidRPr="00E96D3D">
        <w:rPr>
          <w:rFonts w:ascii="Times New Roman" w:hAnsi="Times New Roman"/>
          <w:sz w:val="24"/>
          <w:szCs w:val="24"/>
          <w:lang w:val="pt-BR"/>
        </w:rPr>
        <w:t xml:space="preserve">imnazijos direktoriaus </w:t>
      </w:r>
    </w:p>
    <w:p w:rsidR="00BE718D" w:rsidRPr="00E96D3D" w:rsidRDefault="00BE718D" w:rsidP="00BE718D">
      <w:pPr>
        <w:spacing w:after="0" w:line="240" w:lineRule="auto"/>
        <w:ind w:left="5245" w:hanging="142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2020 m. rugsėjo  </w:t>
      </w:r>
      <w:r w:rsidR="009A04E5">
        <w:rPr>
          <w:rFonts w:ascii="Times New Roman" w:hAnsi="Times New Roman"/>
          <w:sz w:val="24"/>
          <w:szCs w:val="24"/>
          <w:lang w:val="pt-BR"/>
        </w:rPr>
        <w:t>24</w:t>
      </w:r>
      <w:r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E96D3D">
        <w:rPr>
          <w:rFonts w:ascii="Times New Roman" w:hAnsi="Times New Roman"/>
          <w:sz w:val="24"/>
          <w:szCs w:val="24"/>
          <w:lang w:val="pt-BR"/>
        </w:rPr>
        <w:t xml:space="preserve">d.  įsakymu Nr.V1- </w:t>
      </w:r>
      <w:r w:rsidR="009A04E5">
        <w:rPr>
          <w:rFonts w:ascii="Times New Roman" w:hAnsi="Times New Roman"/>
          <w:sz w:val="24"/>
          <w:szCs w:val="24"/>
          <w:lang w:val="pt-BR"/>
        </w:rPr>
        <w:t>108</w:t>
      </w:r>
      <w:bookmarkStart w:id="0" w:name="_GoBack"/>
      <w:bookmarkEnd w:id="0"/>
    </w:p>
    <w:p w:rsidR="00BE718D" w:rsidRPr="00E96D3D" w:rsidRDefault="00BE718D" w:rsidP="00BE718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E718D" w:rsidRDefault="00BE718D" w:rsidP="00BE7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E96D3D">
        <w:rPr>
          <w:rFonts w:ascii="Times New Roman" w:hAnsi="Times New Roman"/>
          <w:b/>
          <w:sz w:val="24"/>
          <w:szCs w:val="24"/>
        </w:rPr>
        <w:t>ALYTAUS R. DAUGŲ VLADO MIRONO GIMNAZIJOS MOKYTOJŲ PAVADAVIMO APRAŠAS</w:t>
      </w:r>
    </w:p>
    <w:p w:rsidR="00BE718D" w:rsidRDefault="00BE718D" w:rsidP="00BE718D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E718D" w:rsidRPr="00147B6C" w:rsidRDefault="00BE718D" w:rsidP="00BE718D">
      <w:pPr>
        <w:numPr>
          <w:ilvl w:val="0"/>
          <w:numId w:val="1"/>
        </w:numPr>
        <w:spacing w:after="0" w:line="360" w:lineRule="auto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BENDROSIOS NUOSTATOS</w:t>
      </w:r>
    </w:p>
    <w:p w:rsidR="00BE718D" w:rsidRDefault="00BE718D" w:rsidP="00BE718D">
      <w:pPr>
        <w:pStyle w:val="Default"/>
        <w:numPr>
          <w:ilvl w:val="0"/>
          <w:numId w:val="3"/>
        </w:numPr>
        <w:tabs>
          <w:tab w:val="left" w:pos="284"/>
        </w:tabs>
        <w:ind w:left="426" w:hanging="284"/>
        <w:jc w:val="both"/>
      </w:pPr>
      <w:r>
        <w:t>Alytaus r. Daugų Vlado Mirono gimnazija (toliau – gimnazija)</w:t>
      </w:r>
      <w:r w:rsidRPr="00DF64F9">
        <w:t>, atsižvelg</w:t>
      </w:r>
      <w:r>
        <w:t>dama</w:t>
      </w:r>
      <w:r w:rsidRPr="00DF64F9">
        <w:t xml:space="preserve"> į mokinių saugumo užtikrinimą, Bendrųjų ugdymo planų reikalavimus, </w:t>
      </w:r>
      <w:r>
        <w:t>mokymo</w:t>
      </w:r>
      <w:r w:rsidRPr="00DF64F9">
        <w:t xml:space="preserve"> lėšas bei finansines galimybes, sprendžia mokytojų</w:t>
      </w:r>
      <w:r>
        <w:t xml:space="preserve"> pavadavimo galimybes ir būdus.</w:t>
      </w:r>
    </w:p>
    <w:p w:rsidR="00BE718D" w:rsidRDefault="00BE718D" w:rsidP="00BE718D">
      <w:pPr>
        <w:pStyle w:val="Default"/>
        <w:numPr>
          <w:ilvl w:val="0"/>
          <w:numId w:val="3"/>
        </w:numPr>
        <w:tabs>
          <w:tab w:val="left" w:pos="284"/>
        </w:tabs>
        <w:ind w:left="426" w:hanging="284"/>
        <w:jc w:val="both"/>
      </w:pPr>
      <w:r w:rsidRPr="00E96D3D">
        <w:t>Mokytojas, išvykdamas į seminarą, kursus ar kitokius renginius ar turėdamas svarbių asmeninių priežasčių neatvykti į darbą, prieš tris dienas rašo prašymą (suderina su direktoriaus pavaduotoja ugdymui) dėl neatvykimo į darbą, nurodo tikslius terminus, pateikia reikalingus dokumentus.</w:t>
      </w:r>
    </w:p>
    <w:p w:rsidR="00BE718D" w:rsidRDefault="00BE718D" w:rsidP="00BE718D">
      <w:pPr>
        <w:pStyle w:val="Default"/>
        <w:numPr>
          <w:ilvl w:val="0"/>
          <w:numId w:val="3"/>
        </w:numPr>
        <w:tabs>
          <w:tab w:val="left" w:pos="284"/>
        </w:tabs>
        <w:ind w:left="426" w:hanging="284"/>
        <w:jc w:val="both"/>
      </w:pPr>
      <w:r w:rsidRPr="00E96D3D">
        <w:t>Susirgęs mokytojas informuoja direktorių arba direktoriaus pavaduotoją ugdymui tą pačią dieną.</w:t>
      </w:r>
    </w:p>
    <w:p w:rsidR="00BE718D" w:rsidRPr="002D169A" w:rsidRDefault="00BE718D" w:rsidP="00BE718D">
      <w:pPr>
        <w:pStyle w:val="Default"/>
        <w:numPr>
          <w:ilvl w:val="0"/>
          <w:numId w:val="3"/>
        </w:numPr>
        <w:tabs>
          <w:tab w:val="left" w:pos="284"/>
        </w:tabs>
        <w:ind w:left="426" w:hanging="284"/>
        <w:jc w:val="both"/>
      </w:pPr>
      <w:r>
        <w:t>Profesinės sąjungos nariai pasinaudodami papildomomis garantijomis (dienomis sveikatai gerinti, saviugdai ar atostogomis) turi direktoriui apie savo ketinamus pranešti prieš 5 darbo dienas</w:t>
      </w:r>
      <w:r w:rsidR="003B7908">
        <w:t>.</w:t>
      </w:r>
    </w:p>
    <w:p w:rsidR="00BE718D" w:rsidRPr="00DF64F9" w:rsidRDefault="00BE718D" w:rsidP="00BE718D">
      <w:pPr>
        <w:pStyle w:val="Default"/>
        <w:numPr>
          <w:ilvl w:val="0"/>
          <w:numId w:val="3"/>
        </w:numPr>
        <w:tabs>
          <w:tab w:val="left" w:pos="284"/>
        </w:tabs>
        <w:ind w:left="426" w:hanging="284"/>
        <w:jc w:val="both"/>
      </w:pPr>
      <w:r w:rsidRPr="00DF64F9">
        <w:t xml:space="preserve">Pavaduojantis mokytojas organizuoja ugdymą ir atsako už mokinių saugumą pavaduojamų pamokų metu. </w:t>
      </w:r>
    </w:p>
    <w:p w:rsidR="00BE718D" w:rsidRDefault="00BE718D" w:rsidP="00BE718D">
      <w:pPr>
        <w:pStyle w:val="Default"/>
        <w:numPr>
          <w:ilvl w:val="0"/>
          <w:numId w:val="3"/>
        </w:numPr>
        <w:tabs>
          <w:tab w:val="left" w:pos="284"/>
        </w:tabs>
        <w:ind w:left="426" w:hanging="284"/>
        <w:jc w:val="both"/>
      </w:pPr>
      <w:r w:rsidRPr="00DF64F9">
        <w:t>Išimtinais atvejais (seminarai, egzaminai, gripo epidemija ir kt.) leidžiama pamokų nepavaduoti, o</w:t>
      </w:r>
      <w:r w:rsidR="003B7908">
        <w:t xml:space="preserve"> jungti jas pagal pakoreguotą</w:t>
      </w:r>
      <w:r w:rsidRPr="00DF64F9">
        <w:t xml:space="preserve"> pamokų tvarkaraštį.</w:t>
      </w:r>
      <w:r>
        <w:t xml:space="preserve"> </w:t>
      </w:r>
      <w:r w:rsidRPr="00E96D3D">
        <w:t>Tokiu būdu užtikrinamas mokinių užimtumas bei saugumas gimnazijoje.</w:t>
      </w:r>
    </w:p>
    <w:p w:rsidR="003B7908" w:rsidRPr="00147B6C" w:rsidRDefault="003B7908" w:rsidP="003B7908">
      <w:pPr>
        <w:pStyle w:val="Default"/>
        <w:tabs>
          <w:tab w:val="left" w:pos="284"/>
        </w:tabs>
        <w:ind w:left="426"/>
        <w:jc w:val="both"/>
      </w:pPr>
    </w:p>
    <w:p w:rsidR="00BE718D" w:rsidRDefault="00BE718D" w:rsidP="00BE718D">
      <w:pPr>
        <w:numPr>
          <w:ilvl w:val="0"/>
          <w:numId w:val="1"/>
        </w:numPr>
        <w:spacing w:after="0" w:line="240" w:lineRule="auto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E96D3D">
        <w:rPr>
          <w:rFonts w:ascii="Times New Roman" w:hAnsi="Times New Roman"/>
          <w:b/>
          <w:sz w:val="24"/>
          <w:szCs w:val="24"/>
        </w:rPr>
        <w:t>MOKYTOJŲ PAVADAVIMAS</w:t>
      </w:r>
    </w:p>
    <w:p w:rsidR="00BE718D" w:rsidRPr="0073716C" w:rsidRDefault="00BE718D" w:rsidP="00BE718D">
      <w:pPr>
        <w:spacing w:after="0" w:line="240" w:lineRule="auto"/>
        <w:ind w:left="1134"/>
        <w:jc w:val="center"/>
        <w:rPr>
          <w:rFonts w:ascii="Times New Roman" w:hAnsi="Times New Roman"/>
          <w:b/>
          <w:sz w:val="10"/>
          <w:szCs w:val="10"/>
        </w:rPr>
      </w:pP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Neatvykimas į darbą</w:t>
      </w:r>
      <w:r w:rsidR="003B7908" w:rsidRPr="00D02427">
        <w:rPr>
          <w:rFonts w:ascii="Times New Roman" w:hAnsi="Times New Roman"/>
          <w:sz w:val="24"/>
          <w:szCs w:val="24"/>
        </w:rPr>
        <w:t xml:space="preserve"> (išskyrus ligos atvejį)</w:t>
      </w:r>
      <w:r w:rsidRPr="00D02427">
        <w:rPr>
          <w:rFonts w:ascii="Times New Roman" w:hAnsi="Times New Roman"/>
          <w:sz w:val="24"/>
          <w:szCs w:val="24"/>
        </w:rPr>
        <w:t xml:space="preserve"> įforminamas direktoriaus įsakymu.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Mokytojo kelių dienų seminarų, kvalifikacijos kėlimo kursų, ligos, mokymosi, kasmetinių atostogų atvejais, pagal galimybę, organizuojamas pamokų pavadavimas.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Gimnazijo</w:t>
      </w:r>
      <w:r w:rsidR="001151DA" w:rsidRPr="00D02427">
        <w:rPr>
          <w:rFonts w:ascii="Times New Roman" w:hAnsi="Times New Roman"/>
          <w:sz w:val="24"/>
          <w:szCs w:val="24"/>
        </w:rPr>
        <w:t>s direktoriui suderinus, to paties dalyko,</w:t>
      </w:r>
      <w:r w:rsidRPr="00D02427">
        <w:rPr>
          <w:rFonts w:ascii="Times New Roman" w:hAnsi="Times New Roman"/>
          <w:sz w:val="24"/>
          <w:szCs w:val="24"/>
        </w:rPr>
        <w:t xml:space="preserve"> pagalbos mokiniui specialistas</w:t>
      </w:r>
      <w:r w:rsidR="001151DA" w:rsidRPr="00D02427">
        <w:rPr>
          <w:rFonts w:ascii="Times New Roman" w:hAnsi="Times New Roman"/>
          <w:sz w:val="24"/>
          <w:szCs w:val="24"/>
        </w:rPr>
        <w:t xml:space="preserve"> arba laikinai priimtas mokytojas</w:t>
      </w:r>
      <w:r w:rsidRPr="00D02427">
        <w:rPr>
          <w:rFonts w:ascii="Times New Roman" w:hAnsi="Times New Roman"/>
          <w:sz w:val="24"/>
          <w:szCs w:val="24"/>
        </w:rPr>
        <w:t>, pavaduoja laikinai nesančio mokytojo pamokas.</w:t>
      </w:r>
    </w:p>
    <w:p w:rsidR="001151DA" w:rsidRPr="00D02427" w:rsidRDefault="001151DA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 xml:space="preserve">Pavaduojantis mokytojas pamokas organizuoja pagal nesančio mokytojo dalyko programą, dienynas pildomas pagal ilgalaikį planą. 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už kito mokytojo pavadavimą mokama:</w:t>
      </w:r>
    </w:p>
    <w:p w:rsidR="001151DA" w:rsidRPr="001151DA" w:rsidRDefault="001151DA" w:rsidP="00D02427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1DA">
        <w:rPr>
          <w:rFonts w:ascii="Times New Roman" w:hAnsi="Times New Roman" w:cs="Times New Roman"/>
          <w:sz w:val="24"/>
          <w:szCs w:val="24"/>
        </w:rPr>
        <w:t>jeigu pavaduojama gretinimo būdu, už pavadavimą skiriama priemoka 30 proc. pagal pastoviąją dalį pavaduojančio darbuotojo;</w:t>
      </w:r>
    </w:p>
    <w:p w:rsidR="00454BA1" w:rsidRDefault="001151DA" w:rsidP="00D02427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9A9">
        <w:rPr>
          <w:rFonts w:ascii="Times New Roman" w:hAnsi="Times New Roman" w:cs="Times New Roman"/>
          <w:sz w:val="24"/>
          <w:szCs w:val="24"/>
        </w:rPr>
        <w:t>jeigu pavaduojama jungimo būdu, už pavadavimą skiriamas papildomas darbo užmokestis, kuris negali viršyti pavaduojamo darbuotojo nustatyto darbo užmokesčio fondo</w:t>
      </w:r>
      <w:r w:rsidR="00454BA1">
        <w:rPr>
          <w:rFonts w:ascii="Times New Roman" w:hAnsi="Times New Roman" w:cs="Times New Roman"/>
          <w:sz w:val="24"/>
          <w:szCs w:val="24"/>
        </w:rPr>
        <w:t>.</w:t>
      </w:r>
    </w:p>
    <w:p w:rsidR="001151DA" w:rsidRPr="00454BA1" w:rsidRDefault="00454BA1" w:rsidP="00D02427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51DA" w:rsidRPr="00454BA1">
        <w:rPr>
          <w:rFonts w:ascii="Times New Roman" w:hAnsi="Times New Roman" w:cs="Times New Roman"/>
          <w:sz w:val="24"/>
          <w:szCs w:val="24"/>
        </w:rPr>
        <w:t>avaduojant kolegų pamokas jungimo būdu, mokama už faktines pavaduotas valandas (pamokas)</w:t>
      </w:r>
      <w:r>
        <w:rPr>
          <w:rFonts w:ascii="Times New Roman" w:hAnsi="Times New Roman" w:cs="Times New Roman"/>
          <w:sz w:val="24"/>
          <w:szCs w:val="24"/>
        </w:rPr>
        <w:t>, jeigu vaduojama pavienes pamokas. Jeigu vadavimas tęsiasi ilgiau nei savaitę mokama</w:t>
      </w:r>
      <w:r w:rsidR="001151DA" w:rsidRPr="00454BA1">
        <w:rPr>
          <w:rFonts w:ascii="Times New Roman" w:hAnsi="Times New Roman" w:cs="Times New Roman"/>
          <w:sz w:val="24"/>
          <w:szCs w:val="24"/>
        </w:rPr>
        <w:t xml:space="preserve"> ir už valandas ugdomajai veiklai planuoti, pasiruošti pamokoms, mokinių mokymosi pasiekimams</w:t>
      </w:r>
      <w:r>
        <w:rPr>
          <w:rFonts w:ascii="Times New Roman" w:hAnsi="Times New Roman" w:cs="Times New Roman"/>
          <w:sz w:val="24"/>
          <w:szCs w:val="24"/>
        </w:rPr>
        <w:t xml:space="preserve"> vertinti.</w:t>
      </w:r>
    </w:p>
    <w:p w:rsidR="00BE718D" w:rsidRPr="00454BA1" w:rsidRDefault="00454BA1" w:rsidP="00D02427">
      <w:pPr>
        <w:pStyle w:val="Betarp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E718D" w:rsidRPr="00454BA1">
        <w:rPr>
          <w:rFonts w:ascii="Times New Roman" w:hAnsi="Times New Roman"/>
          <w:sz w:val="24"/>
          <w:szCs w:val="24"/>
        </w:rPr>
        <w:t>riežiūros atostogų ir kitomis nenumatytomis ilgalaikėmis aplinkybėmis) mokama už kontaktines ir nekontaktines valandas, nustatant pavaduojamo etato dalį ir taikant pavaduojančio mokytojo pareiginės algos pastoviosios dalies koeficientą.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Mokytojų pavadavimai įforminami direktoriaus įsakymu, įsakyme nurodoma vaduojamo ir  pavaduojančio vardas, pavardė, dalykas, klasė (-s), pavadavimo data, terminas, apmokėjimo tvarka i</w:t>
      </w:r>
      <w:r w:rsidR="00454BA1" w:rsidRPr="00D02427">
        <w:rPr>
          <w:rFonts w:ascii="Times New Roman" w:hAnsi="Times New Roman"/>
          <w:sz w:val="24"/>
          <w:szCs w:val="24"/>
        </w:rPr>
        <w:t>r kita informacija</w:t>
      </w:r>
      <w:r w:rsidRPr="00D02427">
        <w:rPr>
          <w:rFonts w:ascii="Times New Roman" w:hAnsi="Times New Roman"/>
          <w:sz w:val="24"/>
          <w:szCs w:val="24"/>
        </w:rPr>
        <w:t>.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 xml:space="preserve">Pavaduojantis mokytojas </w:t>
      </w:r>
      <w:r w:rsidR="00454BA1" w:rsidRPr="00D02427">
        <w:rPr>
          <w:rFonts w:ascii="Times New Roman" w:hAnsi="Times New Roman"/>
          <w:sz w:val="24"/>
          <w:szCs w:val="24"/>
        </w:rPr>
        <w:t>supažindinamas su įsakymu,</w:t>
      </w:r>
      <w:r w:rsidRPr="00D02427">
        <w:rPr>
          <w:rFonts w:ascii="Times New Roman" w:hAnsi="Times New Roman"/>
          <w:sz w:val="24"/>
          <w:szCs w:val="24"/>
        </w:rPr>
        <w:t xml:space="preserve"> susipažįsta su dalyko mokytojo ilgalaikiu  planu, vykdo ugdymo programą ir pildo elektroninį dienyną.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Mokytojas, kuris pavaduoja visą pamokų krūvį, privalo budėti tomis dienomis, kai budi vaduojamasis.</w:t>
      </w:r>
    </w:p>
    <w:p w:rsidR="00454BA1" w:rsidRPr="00D02427" w:rsidRDefault="00454BA1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 xml:space="preserve">Asmuo, atsakingas už darbo laiko apskaitos žiniaraščio pildymą, pagal direktoriaus įsakymą </w:t>
      </w:r>
      <w:r w:rsidRPr="00D02427">
        <w:rPr>
          <w:rFonts w:ascii="Times New Roman" w:hAnsi="Times New Roman"/>
          <w:sz w:val="24"/>
          <w:szCs w:val="24"/>
        </w:rPr>
        <w:lastRenderedPageBreak/>
        <w:t>ir informaciją el. dienyne, pateikia informaciją darbo laiko apskaitos žiniaraštyje.</w:t>
      </w:r>
    </w:p>
    <w:p w:rsidR="00BE718D" w:rsidRPr="00D02427" w:rsidRDefault="00BE718D" w:rsidP="00D02427">
      <w:pPr>
        <w:pStyle w:val="Sraopastraip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427">
        <w:rPr>
          <w:rFonts w:ascii="Times New Roman" w:hAnsi="Times New Roman"/>
          <w:sz w:val="24"/>
          <w:szCs w:val="24"/>
        </w:rPr>
        <w:t>Už pravestas pavaduotas pamokas apmokama pagal darbo laiko apskaitos žiniaraštyje parodyt</w:t>
      </w:r>
      <w:r w:rsidR="00454BA1" w:rsidRPr="00D02427">
        <w:rPr>
          <w:rFonts w:ascii="Times New Roman" w:hAnsi="Times New Roman"/>
          <w:sz w:val="24"/>
          <w:szCs w:val="24"/>
        </w:rPr>
        <w:t>as pavaduotas valandas</w:t>
      </w:r>
      <w:r w:rsidRPr="00D02427">
        <w:rPr>
          <w:rFonts w:ascii="Times New Roman" w:hAnsi="Times New Roman"/>
          <w:sz w:val="24"/>
          <w:szCs w:val="24"/>
        </w:rPr>
        <w:t>.</w:t>
      </w:r>
    </w:p>
    <w:p w:rsidR="00454BA1" w:rsidRDefault="00454BA1" w:rsidP="00BE718D">
      <w:pPr>
        <w:pStyle w:val="Default"/>
        <w:ind w:left="2149"/>
        <w:jc w:val="center"/>
        <w:rPr>
          <w:b/>
        </w:rPr>
      </w:pPr>
    </w:p>
    <w:p w:rsidR="00BE718D" w:rsidRPr="00DF64F9" w:rsidRDefault="00BE718D" w:rsidP="00BE718D">
      <w:pPr>
        <w:pStyle w:val="Default"/>
        <w:ind w:left="2149"/>
        <w:jc w:val="center"/>
        <w:rPr>
          <w:b/>
        </w:rPr>
      </w:pPr>
      <w:r>
        <w:rPr>
          <w:b/>
        </w:rPr>
        <w:t xml:space="preserve">III. </w:t>
      </w:r>
      <w:r w:rsidRPr="00DF64F9">
        <w:rPr>
          <w:b/>
        </w:rPr>
        <w:t>BAIGIAMOSIOS NUOSTATOS</w:t>
      </w:r>
    </w:p>
    <w:p w:rsidR="00BE718D" w:rsidRDefault="00BE718D" w:rsidP="00BE718D">
      <w:pPr>
        <w:pStyle w:val="Default"/>
        <w:ind w:firstLine="709"/>
        <w:jc w:val="both"/>
      </w:pPr>
    </w:p>
    <w:p w:rsidR="00BE718D" w:rsidRDefault="00BE718D" w:rsidP="00D02427">
      <w:pPr>
        <w:pStyle w:val="Default"/>
        <w:numPr>
          <w:ilvl w:val="0"/>
          <w:numId w:val="3"/>
        </w:numPr>
        <w:jc w:val="both"/>
      </w:pPr>
      <w:r w:rsidRPr="00DF64F9">
        <w:t>Skirdama pavaduojantį mokytoją, gimnazijos administracija remiasi abipusio supratimo ir geranoriškumo principu, atsižvelgiama į mokytojo suplanuotą veiklą</w:t>
      </w:r>
      <w:r>
        <w:t>.</w:t>
      </w:r>
    </w:p>
    <w:p w:rsidR="00BE718D" w:rsidRPr="00E96D3D" w:rsidRDefault="00BE718D" w:rsidP="00D02427">
      <w:pPr>
        <w:pStyle w:val="Default"/>
        <w:numPr>
          <w:ilvl w:val="0"/>
          <w:numId w:val="3"/>
        </w:numPr>
        <w:jc w:val="both"/>
      </w:pPr>
      <w:r w:rsidRPr="00E96D3D">
        <w:t>Savavališkai mokytojams keistis pamokomis, vaduoti, išleisti vienas kitą iš darbo griežtai draudžiama.</w:t>
      </w:r>
      <w:r>
        <w:t xml:space="preserve">                                       _____________</w:t>
      </w:r>
    </w:p>
    <w:p w:rsidR="00BE718D" w:rsidRPr="00E96D3D" w:rsidRDefault="00BE718D" w:rsidP="00BE7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18D" w:rsidRPr="00E96D3D" w:rsidRDefault="00BE718D" w:rsidP="00BE7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53F" w:rsidRDefault="00DF753F" w:rsidP="00BE718D">
      <w:pPr>
        <w:spacing w:after="0" w:line="240" w:lineRule="auto"/>
      </w:pPr>
    </w:p>
    <w:sectPr w:rsidR="00DF753F" w:rsidSect="00BE718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488"/>
    <w:multiLevelType w:val="multilevel"/>
    <w:tmpl w:val="FC366D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332B77"/>
    <w:multiLevelType w:val="hybridMultilevel"/>
    <w:tmpl w:val="7F707F18"/>
    <w:lvl w:ilvl="0" w:tplc="BC0A59DA">
      <w:start w:val="1"/>
      <w:numFmt w:val="upperRoman"/>
      <w:lvlText w:val="%1."/>
      <w:lvlJc w:val="left"/>
      <w:pPr>
        <w:ind w:left="1855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2" w15:restartNumberingAfterBreak="0">
    <w:nsid w:val="308B7675"/>
    <w:multiLevelType w:val="hybridMultilevel"/>
    <w:tmpl w:val="532E5C98"/>
    <w:lvl w:ilvl="0" w:tplc="5FC21B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8D"/>
    <w:rsid w:val="001151DA"/>
    <w:rsid w:val="003B7908"/>
    <w:rsid w:val="00454BA1"/>
    <w:rsid w:val="009A04E5"/>
    <w:rsid w:val="00BE718D"/>
    <w:rsid w:val="00D02427"/>
    <w:rsid w:val="00D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D4BD"/>
  <w15:chartTrackingRefBased/>
  <w15:docId w15:val="{31C341B5-2A6F-4AA1-9FBE-AFD734AD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718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718D"/>
    <w:pPr>
      <w:ind w:left="720"/>
      <w:contextualSpacing/>
    </w:pPr>
  </w:style>
  <w:style w:type="paragraph" w:customStyle="1" w:styleId="Default">
    <w:name w:val="Default"/>
    <w:rsid w:val="00BE71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1151DA"/>
    <w:pPr>
      <w:spacing w:after="0" w:line="240" w:lineRule="auto"/>
    </w:pPr>
    <w:rPr>
      <w:rFonts w:ascii="Calibri" w:eastAsia="Calibri" w:hAnsi="Calibri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dc:description/>
  <cp:lastModifiedBy>Robotai</cp:lastModifiedBy>
  <cp:revision>3</cp:revision>
  <dcterms:created xsi:type="dcterms:W3CDTF">2024-01-15T21:24:00Z</dcterms:created>
  <dcterms:modified xsi:type="dcterms:W3CDTF">2024-01-22T12:03:00Z</dcterms:modified>
</cp:coreProperties>
</file>