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AB" w:rsidRDefault="005C21AB" w:rsidP="00040AE3">
      <w:pPr>
        <w:shd w:val="clear" w:color="auto" w:fill="FFFFFF"/>
        <w:spacing w:after="0" w:line="240" w:lineRule="auto"/>
        <w:ind w:firstLine="5954"/>
        <w:textAlignment w:val="baseline"/>
        <w:rPr>
          <w:rFonts w:ascii="Times New Roman" w:eastAsia="Times New Roman" w:hAnsi="Times New Roman" w:cs="Times New Roman"/>
          <w:color w:val="000000"/>
          <w:sz w:val="24"/>
          <w:szCs w:val="24"/>
          <w:lang w:eastAsia="lt-LT"/>
        </w:rPr>
      </w:pPr>
    </w:p>
    <w:p w:rsidR="005C21AB" w:rsidRDefault="005C21AB" w:rsidP="00040AE3">
      <w:pPr>
        <w:shd w:val="clear" w:color="auto" w:fill="FFFFFF"/>
        <w:spacing w:after="0" w:line="240" w:lineRule="auto"/>
        <w:ind w:firstLine="5954"/>
        <w:textAlignment w:val="baseline"/>
        <w:rPr>
          <w:rFonts w:ascii="Times New Roman" w:eastAsia="Times New Roman" w:hAnsi="Times New Roman" w:cs="Times New Roman"/>
          <w:color w:val="000000"/>
          <w:sz w:val="24"/>
          <w:szCs w:val="24"/>
          <w:lang w:eastAsia="lt-LT"/>
        </w:rPr>
      </w:pPr>
    </w:p>
    <w:p w:rsidR="00040AE3" w:rsidRPr="00040AE3" w:rsidRDefault="00040AE3" w:rsidP="003E3CF2">
      <w:pPr>
        <w:shd w:val="clear" w:color="auto" w:fill="FFFFFF"/>
        <w:spacing w:after="0" w:line="240" w:lineRule="auto"/>
        <w:ind w:firstLine="5387"/>
        <w:textAlignment w:val="baseline"/>
        <w:rPr>
          <w:rFonts w:ascii="Times New Roman" w:eastAsia="Times New Roman" w:hAnsi="Times New Roman" w:cs="Times New Roman"/>
          <w:color w:val="000000"/>
          <w:sz w:val="24"/>
          <w:szCs w:val="24"/>
          <w:lang w:eastAsia="lt-LT"/>
        </w:rPr>
      </w:pPr>
      <w:bookmarkStart w:id="0" w:name="_GoBack"/>
      <w:bookmarkEnd w:id="0"/>
      <w:r w:rsidRPr="00040AE3">
        <w:rPr>
          <w:rFonts w:ascii="Times New Roman" w:eastAsia="Times New Roman" w:hAnsi="Times New Roman" w:cs="Times New Roman"/>
          <w:color w:val="000000"/>
          <w:sz w:val="24"/>
          <w:szCs w:val="24"/>
          <w:lang w:eastAsia="lt-LT"/>
        </w:rPr>
        <w:t>PATVIRTINTA</w:t>
      </w:r>
    </w:p>
    <w:p w:rsidR="00040AE3" w:rsidRPr="00040AE3" w:rsidRDefault="00040AE3" w:rsidP="003E3CF2">
      <w:pPr>
        <w:shd w:val="clear" w:color="auto" w:fill="FFFFFF"/>
        <w:spacing w:after="0" w:line="240" w:lineRule="auto"/>
        <w:ind w:firstLine="5387"/>
        <w:textAlignment w:val="baseline"/>
        <w:rPr>
          <w:rFonts w:ascii="Times New Roman" w:eastAsia="Times New Roman" w:hAnsi="Times New Roman" w:cs="Times New Roman"/>
          <w:color w:val="000000"/>
          <w:sz w:val="24"/>
          <w:szCs w:val="24"/>
          <w:lang w:eastAsia="lt-LT"/>
        </w:rPr>
      </w:pPr>
      <w:r w:rsidRPr="00040AE3">
        <w:rPr>
          <w:rFonts w:ascii="Times New Roman" w:eastAsia="Times New Roman" w:hAnsi="Times New Roman" w:cs="Times New Roman"/>
          <w:color w:val="000000"/>
          <w:sz w:val="24"/>
          <w:szCs w:val="24"/>
          <w:lang w:eastAsia="lt-LT"/>
        </w:rPr>
        <w:t xml:space="preserve">Alytaus r. Daugų Vlado Mirono </w:t>
      </w:r>
    </w:p>
    <w:p w:rsidR="00040AE3" w:rsidRPr="00040AE3" w:rsidRDefault="00040AE3" w:rsidP="003E3CF2">
      <w:pPr>
        <w:shd w:val="clear" w:color="auto" w:fill="FFFFFF"/>
        <w:spacing w:after="0" w:line="240" w:lineRule="auto"/>
        <w:ind w:firstLine="5387"/>
        <w:textAlignment w:val="baseline"/>
        <w:rPr>
          <w:rFonts w:ascii="Times New Roman" w:eastAsia="Times New Roman" w:hAnsi="Times New Roman" w:cs="Times New Roman"/>
          <w:color w:val="000000"/>
          <w:sz w:val="24"/>
          <w:szCs w:val="24"/>
          <w:lang w:eastAsia="lt-LT"/>
        </w:rPr>
      </w:pPr>
      <w:r w:rsidRPr="00040AE3">
        <w:rPr>
          <w:rFonts w:ascii="Times New Roman" w:eastAsia="Times New Roman" w:hAnsi="Times New Roman" w:cs="Times New Roman"/>
          <w:color w:val="000000"/>
          <w:sz w:val="24"/>
          <w:szCs w:val="24"/>
          <w:lang w:eastAsia="lt-LT"/>
        </w:rPr>
        <w:t xml:space="preserve">Gimnazijos direktoriaus </w:t>
      </w:r>
    </w:p>
    <w:p w:rsidR="00040AE3" w:rsidRPr="00040AE3" w:rsidRDefault="00040AE3" w:rsidP="003E3CF2">
      <w:pPr>
        <w:shd w:val="clear" w:color="auto" w:fill="FFFFFF"/>
        <w:spacing w:after="0" w:line="240" w:lineRule="auto"/>
        <w:ind w:firstLine="5387"/>
        <w:textAlignment w:val="baseline"/>
        <w:rPr>
          <w:rFonts w:ascii="Times New Roman" w:eastAsia="Times New Roman" w:hAnsi="Times New Roman" w:cs="Times New Roman"/>
          <w:color w:val="000000"/>
          <w:sz w:val="24"/>
          <w:szCs w:val="24"/>
          <w:lang w:eastAsia="lt-LT"/>
        </w:rPr>
      </w:pPr>
      <w:r w:rsidRPr="00040AE3">
        <w:rPr>
          <w:rFonts w:ascii="Times New Roman" w:eastAsia="Times New Roman" w:hAnsi="Times New Roman" w:cs="Times New Roman"/>
          <w:color w:val="000000"/>
          <w:sz w:val="24"/>
          <w:szCs w:val="24"/>
          <w:lang w:eastAsia="lt-LT"/>
        </w:rPr>
        <w:t xml:space="preserve">2020 m. rugsėjo </w:t>
      </w:r>
      <w:r w:rsidR="003E3CF2">
        <w:rPr>
          <w:rFonts w:ascii="Times New Roman" w:eastAsia="Times New Roman" w:hAnsi="Times New Roman" w:cs="Times New Roman"/>
          <w:color w:val="000000"/>
          <w:sz w:val="24"/>
          <w:szCs w:val="24"/>
          <w:lang w:eastAsia="lt-LT"/>
        </w:rPr>
        <w:t>24</w:t>
      </w:r>
      <w:r w:rsidRPr="00040AE3">
        <w:rPr>
          <w:rFonts w:ascii="Times New Roman" w:eastAsia="Times New Roman" w:hAnsi="Times New Roman" w:cs="Times New Roman"/>
          <w:color w:val="000000"/>
          <w:sz w:val="24"/>
          <w:szCs w:val="24"/>
          <w:lang w:eastAsia="lt-LT"/>
        </w:rPr>
        <w:t xml:space="preserve"> d. įsakymu Nr. V1-</w:t>
      </w:r>
      <w:r w:rsidR="003E3CF2">
        <w:rPr>
          <w:rFonts w:ascii="Times New Roman" w:eastAsia="Times New Roman" w:hAnsi="Times New Roman" w:cs="Times New Roman"/>
          <w:color w:val="000000"/>
          <w:sz w:val="24"/>
          <w:szCs w:val="24"/>
          <w:lang w:eastAsia="lt-LT"/>
        </w:rPr>
        <w:t>108</w:t>
      </w:r>
    </w:p>
    <w:p w:rsidR="00040AE3" w:rsidRDefault="00040AE3" w:rsidP="008D35BF">
      <w:pPr>
        <w:shd w:val="clear" w:color="auto" w:fill="FFFFFF"/>
        <w:spacing w:after="0" w:line="240" w:lineRule="auto"/>
        <w:ind w:firstLine="682"/>
        <w:jc w:val="center"/>
        <w:textAlignment w:val="baseline"/>
        <w:rPr>
          <w:rFonts w:ascii="Times New Roman" w:eastAsia="Times New Roman" w:hAnsi="Times New Roman" w:cs="Times New Roman"/>
          <w:b/>
          <w:color w:val="000000"/>
          <w:sz w:val="24"/>
          <w:szCs w:val="24"/>
          <w:lang w:eastAsia="lt-LT"/>
        </w:rPr>
      </w:pPr>
    </w:p>
    <w:p w:rsidR="008D35BF" w:rsidRPr="008D35BF" w:rsidRDefault="008D35BF" w:rsidP="008D35BF">
      <w:pPr>
        <w:shd w:val="clear" w:color="auto" w:fill="FFFFFF"/>
        <w:spacing w:after="0" w:line="240" w:lineRule="auto"/>
        <w:ind w:firstLine="682"/>
        <w:jc w:val="center"/>
        <w:textAlignment w:val="baseline"/>
        <w:rPr>
          <w:rFonts w:ascii="Times New Roman" w:eastAsia="Times New Roman" w:hAnsi="Times New Roman" w:cs="Times New Roman"/>
          <w:b/>
          <w:color w:val="000000"/>
          <w:sz w:val="24"/>
          <w:szCs w:val="24"/>
          <w:lang w:eastAsia="lt-LT"/>
        </w:rPr>
      </w:pPr>
      <w:r w:rsidRPr="008D35BF">
        <w:rPr>
          <w:rFonts w:ascii="Times New Roman" w:eastAsia="Times New Roman" w:hAnsi="Times New Roman" w:cs="Times New Roman"/>
          <w:b/>
          <w:color w:val="000000"/>
          <w:sz w:val="24"/>
          <w:szCs w:val="24"/>
          <w:lang w:eastAsia="lt-LT"/>
        </w:rPr>
        <w:t>ALYTAUS R. DAUGŲ VLADO MIRONO GIMNAZIJOS MOKYTOJŲ NEKONTAKTINIO DARBO VALANDOMIS PRISKIRIAMŲ VEIKLŲ SĄRAŠAS</w:t>
      </w:r>
    </w:p>
    <w:p w:rsidR="008D35BF" w:rsidRDefault="008D35BF" w:rsidP="008D35BF">
      <w:pPr>
        <w:shd w:val="clear" w:color="auto" w:fill="FFFFFF"/>
        <w:spacing w:after="0" w:line="240" w:lineRule="auto"/>
        <w:ind w:firstLine="682"/>
        <w:jc w:val="both"/>
        <w:textAlignment w:val="baseline"/>
        <w:rPr>
          <w:rFonts w:ascii="Times New Roman" w:eastAsia="Times New Roman" w:hAnsi="Times New Roman" w:cs="Times New Roman"/>
          <w:color w:val="000000"/>
          <w:sz w:val="24"/>
          <w:szCs w:val="24"/>
          <w:lang w:eastAsia="lt-LT"/>
        </w:rPr>
      </w:pPr>
    </w:p>
    <w:p w:rsidR="008D35BF" w:rsidRPr="00650618" w:rsidRDefault="008D35BF" w:rsidP="00570C3E">
      <w:pPr>
        <w:pStyle w:val="Sraopastraipa"/>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Veiklų</w:t>
      </w:r>
      <w:r w:rsidRPr="008D35BF">
        <w:rPr>
          <w:rFonts w:ascii="Times New Roman" w:eastAsia="Times New Roman" w:hAnsi="Times New Roman" w:cs="Times New Roman"/>
          <w:color w:val="000000"/>
          <w:sz w:val="24"/>
          <w:szCs w:val="24"/>
          <w:lang w:eastAsia="lt-LT"/>
        </w:rPr>
        <w:t xml:space="preserve">, kurios gali būti sulygstamos su mokytoju individualiai (toliau – individualios veiklos), atsižvelgiant į jo turimą kvalifikacinę kategoriją, atliekamas funkcijas, numatytas </w:t>
      </w:r>
      <w:r w:rsidRPr="00650618">
        <w:rPr>
          <w:rFonts w:ascii="Times New Roman" w:eastAsia="Times New Roman" w:hAnsi="Times New Roman" w:cs="Times New Roman"/>
          <w:color w:val="000000"/>
          <w:sz w:val="24"/>
          <w:szCs w:val="24"/>
          <w:lang w:eastAsia="lt-LT"/>
        </w:rPr>
        <w:t>pareigybės apraše, į gimnazijos tikslus ir uždavinius, sąrašas:</w:t>
      </w:r>
    </w:p>
    <w:p w:rsidR="008D35BF" w:rsidRPr="00650618" w:rsidRDefault="008D35BF" w:rsidP="00570C3E">
      <w:pPr>
        <w:pStyle w:val="Sraopastraipa"/>
        <w:numPr>
          <w:ilvl w:val="1"/>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bookmarkStart w:id="1" w:name="part_96991091a27847ee8d36fecc4aed2ab6"/>
      <w:bookmarkEnd w:id="1"/>
      <w:r w:rsidRPr="00650618">
        <w:rPr>
          <w:rFonts w:ascii="Times New Roman" w:eastAsia="Times New Roman" w:hAnsi="Times New Roman" w:cs="Times New Roman"/>
          <w:color w:val="000000"/>
          <w:sz w:val="24"/>
          <w:szCs w:val="24"/>
          <w:lang w:eastAsia="lt-LT"/>
        </w:rPr>
        <w:t>bendradarbiavimo veiklos, skirtos mokyklos veiklai planuoti, tobulinti, pozityviam mokyklos mikroklimatui kurti, ugdymo ir švietimo pagalbos kokybei</w:t>
      </w:r>
      <w:r w:rsidRPr="00650618">
        <w:rPr>
          <w:rFonts w:ascii="Times New Roman" w:eastAsia="Times New Roman" w:hAnsi="Times New Roman" w:cs="Times New Roman"/>
          <w:color w:val="000000"/>
          <w:sz w:val="24"/>
          <w:szCs w:val="24"/>
          <w:shd w:val="clear" w:color="auto" w:fill="FFFFFF"/>
          <w:lang w:eastAsia="lt-LT"/>
        </w:rPr>
        <w:t>, mokykloje ugdomų mokinių saugumui u</w:t>
      </w:r>
      <w:r w:rsidRPr="00650618">
        <w:rPr>
          <w:rFonts w:ascii="Times New Roman" w:eastAsia="Times New Roman" w:hAnsi="Times New Roman" w:cs="Times New Roman"/>
          <w:color w:val="000000"/>
          <w:sz w:val="24"/>
          <w:szCs w:val="24"/>
          <w:lang w:eastAsia="lt-LT"/>
        </w:rPr>
        <w:t>žtikrinti: </w:t>
      </w:r>
      <w:bookmarkStart w:id="2" w:name="part_93a1b564511a460dbfb7f1e75519366e"/>
      <w:bookmarkEnd w:id="2"/>
    </w:p>
    <w:p w:rsidR="008D35BF" w:rsidRPr="008D35BF" w:rsidRDefault="008D35BF" w:rsidP="008D35B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8D35BF">
        <w:rPr>
          <w:rFonts w:ascii="Times New Roman" w:eastAsia="Times New Roman" w:hAnsi="Times New Roman" w:cs="Times New Roman"/>
          <w:color w:val="000000"/>
          <w:sz w:val="24"/>
          <w:szCs w:val="24"/>
          <w:lang w:eastAsia="lt-LT"/>
        </w:rPr>
        <w:t>dalyvavimas, vadovavimas darbo grupėms ar komisijo</w:t>
      </w:r>
      <w:r>
        <w:rPr>
          <w:rFonts w:ascii="Times New Roman" w:eastAsia="Times New Roman" w:hAnsi="Times New Roman" w:cs="Times New Roman"/>
          <w:color w:val="000000"/>
          <w:sz w:val="24"/>
          <w:szCs w:val="24"/>
          <w:lang w:eastAsia="lt-LT"/>
        </w:rPr>
        <w:t xml:space="preserve">ms bei jų koordinavimas: Gimnazijos strateginio, metų veiklos, ugdymo plano rengimo darbo grupėse, </w:t>
      </w:r>
      <w:r w:rsidR="00E063BB">
        <w:rPr>
          <w:rFonts w:ascii="Times New Roman" w:eastAsia="Times New Roman" w:hAnsi="Times New Roman" w:cs="Times New Roman"/>
          <w:color w:val="000000"/>
          <w:sz w:val="24"/>
          <w:szCs w:val="24"/>
          <w:lang w:eastAsia="lt-LT"/>
        </w:rPr>
        <w:t xml:space="preserve">Vaiko gerovės </w:t>
      </w:r>
      <w:proofErr w:type="spellStart"/>
      <w:r w:rsidR="00E063BB">
        <w:rPr>
          <w:rFonts w:ascii="Times New Roman" w:eastAsia="Times New Roman" w:hAnsi="Times New Roman" w:cs="Times New Roman"/>
          <w:color w:val="000000"/>
          <w:sz w:val="24"/>
          <w:szCs w:val="24"/>
          <w:lang w:eastAsia="lt-LT"/>
        </w:rPr>
        <w:t>komisijoje</w:t>
      </w:r>
      <w:r>
        <w:rPr>
          <w:rFonts w:ascii="Times New Roman" w:eastAsia="Times New Roman" w:hAnsi="Times New Roman" w:cs="Times New Roman"/>
          <w:color w:val="000000"/>
          <w:sz w:val="24"/>
          <w:szCs w:val="24"/>
          <w:lang w:eastAsia="lt-LT"/>
        </w:rPr>
        <w:t>ir</w:t>
      </w:r>
      <w:proofErr w:type="spellEnd"/>
      <w:r>
        <w:rPr>
          <w:rFonts w:ascii="Times New Roman" w:eastAsia="Times New Roman" w:hAnsi="Times New Roman" w:cs="Times New Roman"/>
          <w:color w:val="000000"/>
          <w:sz w:val="24"/>
          <w:szCs w:val="24"/>
          <w:lang w:eastAsia="lt-LT"/>
        </w:rPr>
        <w:t xml:space="preserve"> kt. </w:t>
      </w:r>
      <w:r w:rsidR="00D166F0">
        <w:rPr>
          <w:rFonts w:ascii="Times New Roman" w:eastAsia="Times New Roman" w:hAnsi="Times New Roman" w:cs="Times New Roman"/>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iki 42 val. už vieną darbo grupę</w:t>
      </w:r>
      <w:r w:rsidR="00D166F0">
        <w:rPr>
          <w:rFonts w:ascii="Times New Roman" w:eastAsia="Times New Roman" w:hAnsi="Times New Roman" w:cs="Times New Roman"/>
          <w:i/>
          <w:color w:val="000000"/>
          <w:sz w:val="24"/>
          <w:szCs w:val="24"/>
          <w:lang w:eastAsia="lt-LT"/>
        </w:rPr>
        <w:t>.</w:t>
      </w:r>
    </w:p>
    <w:p w:rsidR="008D35BF" w:rsidRPr="008D35BF" w:rsidRDefault="008D35BF" w:rsidP="008D35B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8D35BF">
        <w:rPr>
          <w:rFonts w:ascii="Times New Roman" w:eastAsia="Times New Roman" w:hAnsi="Times New Roman" w:cs="Times New Roman"/>
          <w:color w:val="000000"/>
          <w:sz w:val="24"/>
          <w:szCs w:val="24"/>
          <w:lang w:eastAsia="lt-LT"/>
        </w:rPr>
        <w:t>dalyvavimas mokyklos savivaldos veikloje</w:t>
      </w:r>
      <w:r>
        <w:rPr>
          <w:rFonts w:ascii="Times New Roman" w:eastAsia="Times New Roman" w:hAnsi="Times New Roman" w:cs="Times New Roman"/>
          <w:color w:val="000000"/>
          <w:sz w:val="24"/>
          <w:szCs w:val="24"/>
          <w:lang w:eastAsia="lt-LT"/>
        </w:rPr>
        <w:t>:</w:t>
      </w:r>
      <w:r w:rsidRPr="008D35BF">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Gimn</w:t>
      </w:r>
      <w:r w:rsidR="00E41FAF">
        <w:rPr>
          <w:rFonts w:ascii="Times New Roman" w:eastAsia="Times New Roman" w:hAnsi="Times New Roman" w:cs="Times New Roman"/>
          <w:color w:val="000000"/>
          <w:sz w:val="24"/>
          <w:szCs w:val="24"/>
          <w:lang w:eastAsia="lt-LT"/>
        </w:rPr>
        <w:t>azijos taryba, Mokytojų taryba,</w:t>
      </w:r>
      <w:r w:rsidR="00D166F0">
        <w:rPr>
          <w:rFonts w:ascii="Times New Roman" w:eastAsia="Times New Roman" w:hAnsi="Times New Roman" w:cs="Times New Roman"/>
          <w:color w:val="000000"/>
          <w:sz w:val="24"/>
          <w:szCs w:val="24"/>
          <w:lang w:eastAsia="lt-LT"/>
        </w:rPr>
        <w:t xml:space="preserve"> Mokinių taryba – </w:t>
      </w:r>
      <w:r w:rsidR="00D166F0" w:rsidRPr="00D166F0">
        <w:rPr>
          <w:rFonts w:ascii="Times New Roman" w:eastAsia="Times New Roman" w:hAnsi="Times New Roman" w:cs="Times New Roman"/>
          <w:i/>
          <w:color w:val="000000"/>
          <w:sz w:val="24"/>
          <w:szCs w:val="24"/>
          <w:lang w:eastAsia="lt-LT"/>
        </w:rPr>
        <w:t>iki 42 val.</w:t>
      </w:r>
    </w:p>
    <w:p w:rsidR="008D35BF" w:rsidRPr="00D166F0" w:rsidRDefault="008D35BF" w:rsidP="008D35B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color w:val="000000"/>
          <w:sz w:val="24"/>
          <w:szCs w:val="24"/>
          <w:lang w:eastAsia="lt-LT"/>
        </w:rPr>
        <w:t xml:space="preserve">Sekretoriaus pareigų atlikimas Gimnazijos, Mokytojų tarybose, VGK komisijoje, Metodinėje taryboje ir kt. </w:t>
      </w:r>
      <w:bookmarkStart w:id="3" w:name="part_8e4b8c17a8fa440daff296c09b75832a"/>
      <w:bookmarkStart w:id="4" w:name="part_83e5cfdda06c421b83a730dd4dbdd6b5"/>
      <w:bookmarkEnd w:id="3"/>
      <w:bookmarkEnd w:id="4"/>
      <w:r w:rsidR="00D166F0">
        <w:rPr>
          <w:rFonts w:ascii="Times New Roman" w:eastAsia="Times New Roman" w:hAnsi="Times New Roman" w:cs="Times New Roman"/>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pagal individualų susitarimą, įvertinant protokolų kiekį.</w:t>
      </w:r>
    </w:p>
    <w:p w:rsidR="00E41FAF" w:rsidRPr="00D166F0" w:rsidRDefault="008D35BF" w:rsidP="00D166F0">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i/>
          <w:color w:val="000000"/>
          <w:sz w:val="24"/>
          <w:szCs w:val="24"/>
          <w:lang w:eastAsia="lt-LT"/>
        </w:rPr>
      </w:pPr>
      <w:r w:rsidRPr="008D35BF">
        <w:rPr>
          <w:rFonts w:ascii="Times New Roman" w:eastAsia="Times New Roman" w:hAnsi="Times New Roman" w:cs="Times New Roman"/>
          <w:color w:val="000000"/>
          <w:sz w:val="24"/>
          <w:szCs w:val="24"/>
          <w:lang w:eastAsia="lt-LT"/>
        </w:rPr>
        <w:t xml:space="preserve"> mokyklos renginių </w:t>
      </w:r>
      <w:r w:rsidRPr="008D35BF">
        <w:rPr>
          <w:rFonts w:ascii="Times New Roman" w:eastAsia="Times New Roman" w:hAnsi="Times New Roman" w:cs="Times New Roman"/>
          <w:color w:val="000000"/>
          <w:sz w:val="24"/>
          <w:szCs w:val="24"/>
          <w:shd w:val="clear" w:color="auto" w:fill="FFFFFF"/>
          <w:lang w:eastAsia="lt-LT"/>
        </w:rPr>
        <w:t>ar tikslinių edukacinių veiklų</w:t>
      </w:r>
      <w:r w:rsidRPr="008D35BF">
        <w:rPr>
          <w:rFonts w:ascii="Times New Roman" w:eastAsia="Times New Roman" w:hAnsi="Times New Roman" w:cs="Times New Roman"/>
          <w:color w:val="000000"/>
          <w:sz w:val="24"/>
          <w:szCs w:val="24"/>
          <w:lang w:eastAsia="lt-LT"/>
        </w:rPr>
        <w:t> organizavimas ir dalyvavimas jose</w:t>
      </w:r>
      <w:r w:rsidR="00D166F0">
        <w:rPr>
          <w:rFonts w:ascii="Times New Roman" w:eastAsia="Times New Roman" w:hAnsi="Times New Roman" w:cs="Times New Roman"/>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 xml:space="preserve"> pagal individualų susitarimą, įvertinant </w:t>
      </w:r>
      <w:r w:rsidR="00D166F0">
        <w:rPr>
          <w:rFonts w:ascii="Times New Roman" w:eastAsia="Times New Roman" w:hAnsi="Times New Roman" w:cs="Times New Roman"/>
          <w:i/>
          <w:color w:val="000000"/>
          <w:sz w:val="24"/>
          <w:szCs w:val="24"/>
          <w:lang w:eastAsia="lt-LT"/>
        </w:rPr>
        <w:t>renginių kiekį ir pobūdį</w:t>
      </w:r>
      <w:r w:rsidR="00D166F0" w:rsidRPr="00D166F0">
        <w:rPr>
          <w:rFonts w:ascii="Times New Roman" w:eastAsia="Times New Roman" w:hAnsi="Times New Roman" w:cs="Times New Roman"/>
          <w:i/>
          <w:color w:val="000000"/>
          <w:sz w:val="24"/>
          <w:szCs w:val="24"/>
          <w:lang w:eastAsia="lt-LT"/>
        </w:rPr>
        <w:t>.</w:t>
      </w:r>
      <w:bookmarkStart w:id="5" w:name="part_8db6cdd6f31f404fbc588efb49f1a5bf"/>
      <w:bookmarkEnd w:id="5"/>
    </w:p>
    <w:p w:rsidR="00B0376F" w:rsidRPr="00B0376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mokyklos informacinių technologijų diegimo ir taikymo ugdymo procese, socialinių tink</w:t>
      </w:r>
      <w:r w:rsidR="00E41FAF">
        <w:rPr>
          <w:rFonts w:ascii="Times New Roman" w:eastAsia="Times New Roman" w:hAnsi="Times New Roman" w:cs="Times New Roman"/>
          <w:color w:val="000000"/>
          <w:sz w:val="24"/>
          <w:szCs w:val="24"/>
          <w:lang w:eastAsia="lt-LT"/>
        </w:rPr>
        <w:t xml:space="preserve">lų grupių veiklos koordinavimas: Gimnazijos svetainės, socialinių tinklų administravimas, tvarkaraščių sudarymas ir jų keitimas ir kt. </w:t>
      </w:r>
      <w:r w:rsidR="00B0376F">
        <w:rPr>
          <w:rFonts w:ascii="Times New Roman" w:eastAsia="Times New Roman" w:hAnsi="Times New Roman" w:cs="Times New Roman"/>
          <w:color w:val="000000"/>
          <w:sz w:val="24"/>
          <w:szCs w:val="24"/>
          <w:lang w:eastAsia="lt-LT"/>
        </w:rPr>
        <w:t>virtualiose informacinėse erdv</w:t>
      </w:r>
      <w:r w:rsidR="00D166F0">
        <w:rPr>
          <w:rFonts w:ascii="Times New Roman" w:eastAsia="Times New Roman" w:hAnsi="Times New Roman" w:cs="Times New Roman"/>
          <w:color w:val="000000"/>
          <w:sz w:val="24"/>
          <w:szCs w:val="24"/>
          <w:lang w:eastAsia="lt-LT"/>
        </w:rPr>
        <w:t xml:space="preserve">ėse ir žiniasklaidos priemonėse  –  </w:t>
      </w:r>
      <w:r w:rsidR="00D166F0" w:rsidRPr="00D166F0">
        <w:rPr>
          <w:rFonts w:ascii="Times New Roman" w:eastAsia="Times New Roman" w:hAnsi="Times New Roman" w:cs="Times New Roman"/>
          <w:i/>
          <w:color w:val="000000"/>
          <w:sz w:val="24"/>
          <w:szCs w:val="24"/>
          <w:lang w:eastAsia="lt-LT"/>
        </w:rPr>
        <w:t>pagal individualų susitarimą</w:t>
      </w:r>
      <w:r w:rsidR="00D166F0">
        <w:rPr>
          <w:rFonts w:ascii="Times New Roman" w:eastAsia="Times New Roman" w:hAnsi="Times New Roman" w:cs="Times New Roman"/>
          <w:i/>
          <w:color w:val="000000"/>
          <w:sz w:val="24"/>
          <w:szCs w:val="24"/>
          <w:lang w:eastAsia="lt-LT"/>
        </w:rPr>
        <w:t>.</w:t>
      </w:r>
    </w:p>
    <w:p w:rsidR="008D35BF" w:rsidRPr="00B0376F" w:rsidRDefault="00B0376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Gimnazijos veiklos viešinimas</w:t>
      </w:r>
      <w:r w:rsidR="005C21AB">
        <w:rPr>
          <w:rFonts w:ascii="Times New Roman" w:eastAsia="Times New Roman" w:hAnsi="Times New Roman" w:cs="Times New Roman"/>
          <w:color w:val="000000"/>
          <w:sz w:val="24"/>
          <w:szCs w:val="24"/>
          <w:lang w:eastAsia="lt-LT"/>
        </w:rPr>
        <w:t xml:space="preserve"> (straipsniai, fotografavimas, filmų kūrimas, prezentacijų ir pan.)</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EB7276">
        <w:rPr>
          <w:rFonts w:ascii="Times New Roman" w:eastAsia="Times New Roman" w:hAnsi="Times New Roman" w:cs="Times New Roman"/>
          <w:i/>
          <w:color w:val="000000"/>
          <w:sz w:val="24"/>
          <w:szCs w:val="24"/>
          <w:lang w:eastAsia="lt-LT"/>
        </w:rPr>
        <w:t>, kuris priklauso nuo viešinimo kiekio, apimties</w:t>
      </w:r>
      <w:r>
        <w:rPr>
          <w:rFonts w:ascii="Times New Roman" w:eastAsia="Times New Roman" w:hAnsi="Times New Roman" w:cs="Times New Roman"/>
          <w:color w:val="000000"/>
          <w:sz w:val="24"/>
          <w:szCs w:val="24"/>
          <w:lang w:eastAsia="lt-LT"/>
        </w:rPr>
        <w:t>;</w:t>
      </w:r>
    </w:p>
    <w:p w:rsidR="00B0376F" w:rsidRPr="00B0376F" w:rsidRDefault="00D166F0"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 xml:space="preserve">Mokinių registro tvarkymas – </w:t>
      </w:r>
      <w:r w:rsidR="00E063BB">
        <w:rPr>
          <w:rFonts w:ascii="Times New Roman" w:eastAsia="Times New Roman" w:hAnsi="Times New Roman" w:cs="Times New Roman"/>
          <w:i/>
          <w:color w:val="000000"/>
          <w:sz w:val="24"/>
          <w:szCs w:val="24"/>
          <w:lang w:eastAsia="lt-LT"/>
        </w:rPr>
        <w:t>iki 8</w:t>
      </w:r>
      <w:r w:rsidRPr="00D166F0">
        <w:rPr>
          <w:rFonts w:ascii="Times New Roman" w:eastAsia="Times New Roman" w:hAnsi="Times New Roman" w:cs="Times New Roman"/>
          <w:i/>
          <w:color w:val="000000"/>
          <w:sz w:val="24"/>
          <w:szCs w:val="24"/>
          <w:lang w:eastAsia="lt-LT"/>
        </w:rPr>
        <w:t>0 val.</w:t>
      </w:r>
      <w:r>
        <w:rPr>
          <w:rFonts w:ascii="Times New Roman" w:eastAsia="Times New Roman" w:hAnsi="Times New Roman" w:cs="Times New Roman"/>
          <w:color w:val="000000"/>
          <w:sz w:val="24"/>
          <w:szCs w:val="24"/>
          <w:lang w:eastAsia="lt-LT"/>
        </w:rPr>
        <w:t>;</w:t>
      </w:r>
    </w:p>
    <w:p w:rsidR="00B0376F" w:rsidRPr="00D166F0" w:rsidRDefault="00B0376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 xml:space="preserve">Švietimo valdymo </w:t>
      </w:r>
      <w:r w:rsidR="00D166F0">
        <w:rPr>
          <w:rFonts w:ascii="Times New Roman" w:eastAsia="Times New Roman" w:hAnsi="Times New Roman" w:cs="Times New Roman"/>
          <w:color w:val="000000"/>
          <w:sz w:val="24"/>
          <w:szCs w:val="24"/>
          <w:lang w:eastAsia="lt-LT"/>
        </w:rPr>
        <w:t xml:space="preserve">informacinės sistemos priežiūra </w:t>
      </w:r>
      <w:r w:rsidR="00D166F0" w:rsidRPr="00D166F0">
        <w:rPr>
          <w:rFonts w:ascii="Times New Roman" w:eastAsia="Times New Roman" w:hAnsi="Times New Roman" w:cs="Times New Roman"/>
          <w:i/>
          <w:color w:val="000000"/>
          <w:sz w:val="24"/>
          <w:szCs w:val="24"/>
          <w:lang w:eastAsia="lt-LT"/>
        </w:rPr>
        <w:t>– iki 20 val</w:t>
      </w:r>
      <w:r w:rsidR="00D166F0">
        <w:rPr>
          <w:rFonts w:ascii="Times New Roman" w:eastAsia="Times New Roman" w:hAnsi="Times New Roman" w:cs="Times New Roman"/>
          <w:color w:val="000000"/>
          <w:sz w:val="24"/>
          <w:szCs w:val="24"/>
          <w:lang w:eastAsia="lt-LT"/>
        </w:rPr>
        <w:t>.;</w:t>
      </w:r>
    </w:p>
    <w:p w:rsidR="00D166F0" w:rsidRPr="00E41FAF" w:rsidRDefault="00D166F0"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 xml:space="preserve">Budėjimas pertraukų metu – </w:t>
      </w:r>
      <w:r w:rsidR="00E063BB">
        <w:rPr>
          <w:rFonts w:ascii="Times New Roman" w:eastAsia="Times New Roman" w:hAnsi="Times New Roman" w:cs="Times New Roman"/>
          <w:i/>
          <w:color w:val="000000"/>
          <w:sz w:val="24"/>
          <w:szCs w:val="24"/>
          <w:lang w:eastAsia="lt-LT"/>
        </w:rPr>
        <w:t>iki 8</w:t>
      </w:r>
      <w:r w:rsidRPr="00D166F0">
        <w:rPr>
          <w:rFonts w:ascii="Times New Roman" w:eastAsia="Times New Roman" w:hAnsi="Times New Roman" w:cs="Times New Roman"/>
          <w:i/>
          <w:color w:val="000000"/>
          <w:sz w:val="24"/>
          <w:szCs w:val="24"/>
          <w:lang w:eastAsia="lt-LT"/>
        </w:rPr>
        <w:t>0 val.</w:t>
      </w:r>
    </w:p>
    <w:p w:rsidR="008D35BF" w:rsidRPr="00650618" w:rsidRDefault="008D35BF" w:rsidP="00B0376F">
      <w:pPr>
        <w:pStyle w:val="Sraopastraipa"/>
        <w:numPr>
          <w:ilvl w:val="1"/>
          <w:numId w:val="2"/>
        </w:numPr>
        <w:shd w:val="clear" w:color="auto" w:fill="FFFFFF"/>
        <w:spacing w:after="0" w:line="240" w:lineRule="auto"/>
        <w:ind w:hanging="294"/>
        <w:jc w:val="both"/>
        <w:textAlignment w:val="baseline"/>
        <w:rPr>
          <w:rFonts w:ascii="Times New Roman" w:eastAsia="Times New Roman" w:hAnsi="Times New Roman" w:cs="Times New Roman"/>
          <w:color w:val="000000"/>
          <w:sz w:val="24"/>
          <w:szCs w:val="24"/>
          <w:lang w:eastAsia="lt-LT"/>
        </w:rPr>
      </w:pPr>
      <w:bookmarkStart w:id="6" w:name="part_a9a9ef002cd04e069fb6255027102fbb"/>
      <w:bookmarkEnd w:id="6"/>
      <w:r w:rsidRPr="00650618">
        <w:rPr>
          <w:rFonts w:ascii="Times New Roman" w:eastAsia="Times New Roman" w:hAnsi="Times New Roman" w:cs="Times New Roman"/>
          <w:color w:val="000000"/>
          <w:sz w:val="24"/>
          <w:szCs w:val="24"/>
          <w:shd w:val="clear" w:color="auto" w:fill="FFFFFF"/>
          <w:lang w:eastAsia="lt-LT"/>
        </w:rPr>
        <w:t>Mokyklos ugdymo turinio formavimo veiklos:</w:t>
      </w:r>
    </w:p>
    <w:p w:rsid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bookmarkStart w:id="7" w:name="part_be7d2c86bae34aeba6675a2c14d73b1b"/>
      <w:bookmarkEnd w:id="7"/>
      <w:r w:rsidRPr="008D35BF">
        <w:rPr>
          <w:rFonts w:ascii="Times New Roman" w:eastAsia="Times New Roman" w:hAnsi="Times New Roman" w:cs="Times New Roman"/>
          <w:color w:val="000000"/>
          <w:sz w:val="24"/>
          <w:szCs w:val="24"/>
          <w:lang w:eastAsia="lt-LT"/>
        </w:rPr>
        <w:t xml:space="preserve"> bendrų dalyko ar ugdymo srities veiklų koordinavimas ir dalyvavimas jose</w:t>
      </w:r>
      <w:r w:rsidR="00E41FAF">
        <w:rPr>
          <w:rFonts w:ascii="Times New Roman" w:eastAsia="Times New Roman" w:hAnsi="Times New Roman" w:cs="Times New Roman"/>
          <w:color w:val="000000"/>
          <w:sz w:val="24"/>
          <w:szCs w:val="24"/>
          <w:lang w:eastAsia="lt-LT"/>
        </w:rPr>
        <w:t xml:space="preserve"> (dalyvavimas </w:t>
      </w:r>
      <w:r w:rsidR="00E063BB">
        <w:rPr>
          <w:rFonts w:ascii="Times New Roman" w:eastAsia="Times New Roman" w:hAnsi="Times New Roman" w:cs="Times New Roman"/>
          <w:color w:val="000000"/>
          <w:sz w:val="24"/>
          <w:szCs w:val="24"/>
          <w:lang w:eastAsia="lt-LT"/>
        </w:rPr>
        <w:t>Metodinėje taryboje ir (arba) metodinėse grupėse</w:t>
      </w:r>
      <w:r w:rsidR="00E41FAF">
        <w:rPr>
          <w:rFonts w:ascii="Times New Roman" w:eastAsia="Times New Roman" w:hAnsi="Times New Roman" w:cs="Times New Roman"/>
          <w:color w:val="000000"/>
          <w:sz w:val="24"/>
          <w:szCs w:val="24"/>
          <w:lang w:eastAsia="lt-LT"/>
        </w:rPr>
        <w:t>, jų koordinavimas)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iki 42 val.</w:t>
      </w:r>
      <w:r w:rsidRPr="00D166F0">
        <w:rPr>
          <w:rFonts w:ascii="Times New Roman" w:eastAsia="Times New Roman" w:hAnsi="Times New Roman" w:cs="Times New Roman"/>
          <w:i/>
          <w:color w:val="000000"/>
          <w:sz w:val="24"/>
          <w:szCs w:val="24"/>
          <w:lang w:eastAsia="lt-LT"/>
        </w:rPr>
        <w:t>;</w:t>
      </w:r>
      <w:r w:rsidRPr="008D35BF">
        <w:rPr>
          <w:rFonts w:ascii="Times New Roman" w:eastAsia="Times New Roman" w:hAnsi="Times New Roman" w:cs="Times New Roman"/>
          <w:color w:val="000000"/>
          <w:sz w:val="24"/>
          <w:szCs w:val="24"/>
          <w:lang w:eastAsia="lt-LT"/>
        </w:rPr>
        <w:t> </w:t>
      </w:r>
      <w:bookmarkStart w:id="8" w:name="part_09dc160d476d4ff4a4d8e6da74957cf2"/>
      <w:bookmarkEnd w:id="8"/>
    </w:p>
    <w:p w:rsid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mokyklos ugdymo turiniui įgyvendinti skirtų programų, dalyko kurso ar dalyko modulio programų rengimas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iki 10 val.</w:t>
      </w:r>
      <w:r w:rsidRPr="00D166F0">
        <w:rPr>
          <w:rFonts w:ascii="Times New Roman" w:eastAsia="Times New Roman" w:hAnsi="Times New Roman" w:cs="Times New Roman"/>
          <w:i/>
          <w:color w:val="000000"/>
          <w:sz w:val="24"/>
          <w:szCs w:val="24"/>
          <w:lang w:eastAsia="lt-LT"/>
        </w:rPr>
        <w:t>;</w:t>
      </w:r>
      <w:bookmarkStart w:id="9" w:name="part_b8b8b07833cb4779b1f28831db3c126d"/>
      <w:bookmarkEnd w:id="9"/>
    </w:p>
    <w:p w:rsid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mokyklos projektų, skirtų mokyklos ugdymo turiniui kurti ir įgyvendinti, rengimas ir jų įgyvendinimas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EB7276">
        <w:rPr>
          <w:rFonts w:ascii="Times New Roman" w:eastAsia="Times New Roman" w:hAnsi="Times New Roman" w:cs="Times New Roman"/>
          <w:i/>
          <w:color w:val="000000"/>
          <w:sz w:val="24"/>
          <w:szCs w:val="24"/>
          <w:lang w:eastAsia="lt-LT"/>
        </w:rPr>
        <w:t>, vertinant projekto apimtį</w:t>
      </w:r>
      <w:r w:rsidR="00E41FAF">
        <w:rPr>
          <w:rFonts w:ascii="Times New Roman" w:eastAsia="Times New Roman" w:hAnsi="Times New Roman" w:cs="Times New Roman"/>
          <w:color w:val="000000"/>
          <w:sz w:val="24"/>
          <w:szCs w:val="24"/>
          <w:lang w:eastAsia="lt-LT"/>
        </w:rPr>
        <w:t>;</w:t>
      </w:r>
      <w:bookmarkStart w:id="10" w:name="part_1dded900c8194810bb8fcb66fb95c371"/>
      <w:bookmarkEnd w:id="10"/>
    </w:p>
    <w:p w:rsidR="00E41FAF" w:rsidRPr="00EB7276" w:rsidRDefault="008D35BF" w:rsidP="00EB7276">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dalyvavimas tarptautiniuose, nacionaliniuose ir / ar regioniniuose projektuose ir (ar) jų įgyvendinimas</w:t>
      </w:r>
      <w:r w:rsidR="00D166F0" w:rsidRPr="00D166F0">
        <w:rPr>
          <w:rFonts w:ascii="Times New Roman" w:eastAsia="Times New Roman" w:hAnsi="Times New Roman" w:cs="Times New Roman"/>
          <w:i/>
          <w:color w:val="000000"/>
          <w:sz w:val="24"/>
          <w:szCs w:val="24"/>
          <w:lang w:eastAsia="lt-LT"/>
        </w:rPr>
        <w:t xml:space="preserve"> </w:t>
      </w:r>
      <w:r w:rsidR="00D166F0">
        <w:rPr>
          <w:rFonts w:ascii="Times New Roman" w:eastAsia="Times New Roman" w:hAnsi="Times New Roman" w:cs="Times New Roman"/>
          <w:i/>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pagal individualų susitarimą</w:t>
      </w:r>
      <w:r w:rsidR="00EB7276">
        <w:rPr>
          <w:rFonts w:ascii="Times New Roman" w:eastAsia="Times New Roman" w:hAnsi="Times New Roman" w:cs="Times New Roman"/>
          <w:i/>
          <w:color w:val="000000"/>
          <w:sz w:val="24"/>
          <w:szCs w:val="24"/>
          <w:lang w:eastAsia="lt-LT"/>
        </w:rPr>
        <w:t>, vertinant projekto apimtį</w:t>
      </w:r>
      <w:r w:rsidRPr="00EB7276">
        <w:rPr>
          <w:rFonts w:ascii="Times New Roman" w:eastAsia="Times New Roman" w:hAnsi="Times New Roman" w:cs="Times New Roman"/>
          <w:color w:val="000000"/>
          <w:sz w:val="24"/>
          <w:szCs w:val="24"/>
          <w:lang w:eastAsia="lt-LT"/>
        </w:rPr>
        <w:t>;</w:t>
      </w:r>
      <w:bookmarkStart w:id="11" w:name="part_9507bd8cfc364d9e8a7614e42b213455"/>
      <w:bookmarkEnd w:id="11"/>
    </w:p>
    <w:p w:rsid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informacinių komunikacijos technologijų taikymo ugdymo turinyje, skaitmeninio ugdymo turininio kūrimo veiklų koordinavimas</w:t>
      </w:r>
      <w:r w:rsidR="00D166F0">
        <w:rPr>
          <w:rFonts w:ascii="Times New Roman" w:eastAsia="Times New Roman" w:hAnsi="Times New Roman" w:cs="Times New Roman"/>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 xml:space="preserve"> pagal individualų susitarimą</w:t>
      </w:r>
      <w:r w:rsidRPr="00E41FAF">
        <w:rPr>
          <w:rFonts w:ascii="Times New Roman" w:eastAsia="Times New Roman" w:hAnsi="Times New Roman" w:cs="Times New Roman"/>
          <w:color w:val="000000"/>
          <w:sz w:val="24"/>
          <w:szCs w:val="24"/>
          <w:lang w:eastAsia="lt-LT"/>
        </w:rPr>
        <w:t>;</w:t>
      </w:r>
      <w:bookmarkStart w:id="12" w:name="part_31571825322e4cc794bd162c4130c09d"/>
      <w:bookmarkEnd w:id="12"/>
    </w:p>
    <w:p w:rsidR="008D35BF" w:rsidRP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edukacinių erdvių, mokymosi aplinkų, ugdymo priemonių kūrimas ir priežiūra</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EB7276" w:rsidRPr="00EB7276">
        <w:rPr>
          <w:rFonts w:ascii="Times New Roman" w:eastAsia="Times New Roman" w:hAnsi="Times New Roman" w:cs="Times New Roman"/>
          <w:i/>
          <w:color w:val="000000"/>
          <w:sz w:val="24"/>
          <w:szCs w:val="24"/>
          <w:lang w:eastAsia="lt-LT"/>
        </w:rPr>
        <w:t>, aptariant norimus rezultatus</w:t>
      </w:r>
      <w:r w:rsidR="00EB7276">
        <w:rPr>
          <w:rFonts w:ascii="Times New Roman" w:eastAsia="Times New Roman" w:hAnsi="Times New Roman" w:cs="Times New Roman"/>
          <w:color w:val="000000"/>
          <w:sz w:val="24"/>
          <w:szCs w:val="24"/>
          <w:lang w:eastAsia="lt-LT"/>
        </w:rPr>
        <w:t>;</w:t>
      </w:r>
    </w:p>
    <w:p w:rsidR="008D35BF" w:rsidRPr="00650618" w:rsidRDefault="00E41FAF" w:rsidP="00B0376F">
      <w:pPr>
        <w:pStyle w:val="Sraopastraipa"/>
        <w:numPr>
          <w:ilvl w:val="1"/>
          <w:numId w:val="2"/>
        </w:numPr>
        <w:shd w:val="clear" w:color="auto" w:fill="FFFFFF"/>
        <w:spacing w:after="0" w:line="240" w:lineRule="auto"/>
        <w:ind w:hanging="294"/>
        <w:jc w:val="both"/>
        <w:textAlignment w:val="baseline"/>
        <w:rPr>
          <w:rFonts w:ascii="Times New Roman" w:eastAsia="Times New Roman" w:hAnsi="Times New Roman" w:cs="Times New Roman"/>
          <w:color w:val="000000"/>
          <w:sz w:val="24"/>
          <w:szCs w:val="24"/>
          <w:lang w:eastAsia="lt-LT"/>
        </w:rPr>
      </w:pPr>
      <w:bookmarkStart w:id="13" w:name="part_ed4a65a402dd4eb08d7857e12076b4a2"/>
      <w:bookmarkEnd w:id="13"/>
      <w:r w:rsidRPr="00650618">
        <w:rPr>
          <w:rFonts w:ascii="Times New Roman" w:eastAsia="Times New Roman" w:hAnsi="Times New Roman" w:cs="Times New Roman"/>
          <w:color w:val="000000"/>
          <w:sz w:val="24"/>
          <w:szCs w:val="24"/>
          <w:lang w:eastAsia="lt-LT"/>
        </w:rPr>
        <w:t xml:space="preserve"> </w:t>
      </w:r>
      <w:r w:rsidR="008D35BF" w:rsidRPr="00650618">
        <w:rPr>
          <w:rFonts w:ascii="Times New Roman" w:eastAsia="Times New Roman" w:hAnsi="Times New Roman" w:cs="Times New Roman"/>
          <w:color w:val="000000"/>
          <w:sz w:val="24"/>
          <w:szCs w:val="24"/>
          <w:lang w:eastAsia="lt-LT"/>
        </w:rPr>
        <w:t>Konsultavimo ir patirties sklaidos veiklos:</w:t>
      </w:r>
    </w:p>
    <w:p w:rsidR="00E41FAF" w:rsidRPr="00D166F0"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i/>
          <w:color w:val="000000"/>
          <w:sz w:val="24"/>
          <w:szCs w:val="24"/>
          <w:lang w:eastAsia="lt-LT"/>
        </w:rPr>
      </w:pPr>
      <w:bookmarkStart w:id="14" w:name="part_e886e50d681e408f950b866d2fcf47a6"/>
      <w:bookmarkEnd w:id="14"/>
      <w:r w:rsidRPr="008D35BF">
        <w:rPr>
          <w:rFonts w:ascii="Times New Roman" w:eastAsia="Times New Roman" w:hAnsi="Times New Roman" w:cs="Times New Roman"/>
          <w:color w:val="000000"/>
          <w:sz w:val="24"/>
          <w:szCs w:val="24"/>
          <w:lang w:eastAsia="lt-LT"/>
        </w:rPr>
        <w:t>pedagoginių darbuotojų didaktinis, dalykinis konsultavimas</w:t>
      </w:r>
      <w:r w:rsidR="00E41FAF">
        <w:rPr>
          <w:rFonts w:ascii="Times New Roman" w:eastAsia="Times New Roman" w:hAnsi="Times New Roman" w:cs="Times New Roman"/>
          <w:color w:val="000000"/>
          <w:sz w:val="24"/>
          <w:szCs w:val="24"/>
          <w:lang w:eastAsia="lt-LT"/>
        </w:rPr>
        <w:t>, patirties sklaida gimnazijos, rajono, respublikos lygmeniu</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D166F0">
        <w:rPr>
          <w:rFonts w:ascii="Times New Roman" w:eastAsia="Times New Roman" w:hAnsi="Times New Roman" w:cs="Times New Roman"/>
          <w:color w:val="000000"/>
          <w:sz w:val="24"/>
          <w:szCs w:val="24"/>
          <w:lang w:eastAsia="lt-LT"/>
        </w:rPr>
        <w:t xml:space="preserve">, </w:t>
      </w:r>
      <w:r w:rsidR="00D166F0" w:rsidRPr="00D166F0">
        <w:rPr>
          <w:rFonts w:ascii="Times New Roman" w:eastAsia="Times New Roman" w:hAnsi="Times New Roman" w:cs="Times New Roman"/>
          <w:i/>
          <w:color w:val="000000"/>
          <w:sz w:val="24"/>
          <w:szCs w:val="24"/>
          <w:lang w:eastAsia="lt-LT"/>
        </w:rPr>
        <w:t>įvertinant praėjusių mokslo metų veiklas, sklaidą, darbo rezultatus.</w:t>
      </w:r>
      <w:r w:rsidRPr="00D166F0">
        <w:rPr>
          <w:rFonts w:ascii="Times New Roman" w:eastAsia="Times New Roman" w:hAnsi="Times New Roman" w:cs="Times New Roman"/>
          <w:i/>
          <w:color w:val="000000"/>
          <w:sz w:val="24"/>
          <w:szCs w:val="24"/>
          <w:lang w:eastAsia="lt-LT"/>
        </w:rPr>
        <w:t> </w:t>
      </w:r>
      <w:bookmarkStart w:id="15" w:name="part_33cc515c1db447379d1bd3e4462fa37f"/>
      <w:bookmarkEnd w:id="15"/>
    </w:p>
    <w:p w:rsidR="008D35B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kvalifikacijos tobulinimo programų reng</w:t>
      </w:r>
      <w:r w:rsidR="00D166F0">
        <w:rPr>
          <w:rFonts w:ascii="Times New Roman" w:eastAsia="Times New Roman" w:hAnsi="Times New Roman" w:cs="Times New Roman"/>
          <w:color w:val="000000"/>
          <w:sz w:val="24"/>
          <w:szCs w:val="24"/>
          <w:lang w:eastAsia="lt-LT"/>
        </w:rPr>
        <w:t xml:space="preserve">imas ir įgyvendinimas mokykloje – </w:t>
      </w:r>
      <w:r w:rsidR="00D166F0" w:rsidRPr="00D166F0">
        <w:rPr>
          <w:rFonts w:ascii="Times New Roman" w:eastAsia="Times New Roman" w:hAnsi="Times New Roman" w:cs="Times New Roman"/>
          <w:i/>
          <w:color w:val="000000"/>
          <w:sz w:val="24"/>
          <w:szCs w:val="24"/>
          <w:lang w:eastAsia="lt-LT"/>
        </w:rPr>
        <w:t>pagal individualų susitarimą</w:t>
      </w:r>
      <w:r w:rsidR="00D166F0">
        <w:rPr>
          <w:rFonts w:ascii="Times New Roman" w:eastAsia="Times New Roman" w:hAnsi="Times New Roman" w:cs="Times New Roman"/>
          <w:i/>
          <w:color w:val="000000"/>
          <w:sz w:val="24"/>
          <w:szCs w:val="24"/>
          <w:lang w:eastAsia="lt-LT"/>
        </w:rPr>
        <w:t>;</w:t>
      </w:r>
    </w:p>
    <w:p w:rsidR="00B0376F" w:rsidRPr="00D166F0" w:rsidRDefault="00B0376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color w:val="000000"/>
          <w:sz w:val="24"/>
          <w:szCs w:val="24"/>
          <w:lang w:eastAsia="lt-LT"/>
        </w:rPr>
        <w:lastRenderedPageBreak/>
        <w:t>Vadovavimas studentų pedagoginei praktikai pagal pasirašytas pedagoginės praktikos sutartis su universitetais/kolegijomis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iki 20 val</w:t>
      </w:r>
      <w:r w:rsidRPr="00D166F0">
        <w:rPr>
          <w:rFonts w:ascii="Times New Roman" w:eastAsia="Times New Roman" w:hAnsi="Times New Roman" w:cs="Times New Roman"/>
          <w:i/>
          <w:color w:val="000000"/>
          <w:sz w:val="24"/>
          <w:szCs w:val="24"/>
          <w:lang w:eastAsia="lt-LT"/>
        </w:rPr>
        <w:t>.</w:t>
      </w:r>
    </w:p>
    <w:p w:rsidR="008D35BF" w:rsidRPr="00650618" w:rsidRDefault="008D35BF" w:rsidP="00B0376F">
      <w:pPr>
        <w:pStyle w:val="Sraopastraipa"/>
        <w:numPr>
          <w:ilvl w:val="1"/>
          <w:numId w:val="2"/>
        </w:numPr>
        <w:shd w:val="clear" w:color="auto" w:fill="FFFFFF"/>
        <w:spacing w:after="0" w:line="240" w:lineRule="auto"/>
        <w:ind w:hanging="294"/>
        <w:jc w:val="both"/>
        <w:textAlignment w:val="baseline"/>
        <w:rPr>
          <w:rFonts w:ascii="Times New Roman" w:eastAsia="Times New Roman" w:hAnsi="Times New Roman" w:cs="Times New Roman"/>
          <w:color w:val="000000"/>
          <w:sz w:val="24"/>
          <w:szCs w:val="24"/>
          <w:lang w:eastAsia="lt-LT"/>
        </w:rPr>
      </w:pPr>
      <w:bookmarkStart w:id="16" w:name="part_d2f1e81aae6a4f84b6f890854d94f6c7"/>
      <w:bookmarkEnd w:id="16"/>
      <w:r w:rsidRPr="00650618">
        <w:rPr>
          <w:rFonts w:ascii="Times New Roman" w:eastAsia="Times New Roman" w:hAnsi="Times New Roman" w:cs="Times New Roman"/>
          <w:color w:val="000000"/>
          <w:sz w:val="24"/>
          <w:szCs w:val="24"/>
          <w:lang w:eastAsia="lt-LT"/>
        </w:rPr>
        <w:t xml:space="preserve">Vertinimo, </w:t>
      </w:r>
      <w:proofErr w:type="spellStart"/>
      <w:r w:rsidRPr="00650618">
        <w:rPr>
          <w:rFonts w:ascii="Times New Roman" w:eastAsia="Times New Roman" w:hAnsi="Times New Roman" w:cs="Times New Roman"/>
          <w:color w:val="000000"/>
          <w:sz w:val="24"/>
          <w:szCs w:val="24"/>
          <w:lang w:eastAsia="lt-LT"/>
        </w:rPr>
        <w:t>ekspertavimo</w:t>
      </w:r>
      <w:proofErr w:type="spellEnd"/>
      <w:r w:rsidRPr="00650618">
        <w:rPr>
          <w:rFonts w:ascii="Times New Roman" w:eastAsia="Times New Roman" w:hAnsi="Times New Roman" w:cs="Times New Roman"/>
          <w:color w:val="000000"/>
          <w:sz w:val="24"/>
          <w:szCs w:val="24"/>
          <w:lang w:eastAsia="lt-LT"/>
        </w:rPr>
        <w:t xml:space="preserve"> veiklos:  </w:t>
      </w:r>
    </w:p>
    <w:p w:rsid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bookmarkStart w:id="17" w:name="part_0d58c15b639b4de9bd5e9ab77385ada2"/>
      <w:bookmarkEnd w:id="17"/>
      <w:r w:rsidRPr="008D35BF">
        <w:rPr>
          <w:rFonts w:ascii="Times New Roman" w:eastAsia="Times New Roman" w:hAnsi="Times New Roman" w:cs="Times New Roman"/>
          <w:color w:val="000000"/>
          <w:sz w:val="24"/>
          <w:szCs w:val="24"/>
          <w:lang w:eastAsia="lt-LT"/>
        </w:rPr>
        <w:t>brandos egzaminų, pagrindinio ugdymo pasiekimų patikrinimų, nacionalinių mokinių mokymosi pasiekimų patikrinimų ir kitų mokymosi pasiekimų patikrinimų vykdymas ir mokinių  rezultatų vertinimas</w:t>
      </w:r>
      <w:bookmarkStart w:id="18" w:name="part_25c74986621b43b0bd646abda8eab7eb"/>
      <w:bookmarkEnd w:id="18"/>
      <w:r w:rsidR="00D166F0">
        <w:rPr>
          <w:rFonts w:ascii="Times New Roman" w:eastAsia="Times New Roman" w:hAnsi="Times New Roman" w:cs="Times New Roman"/>
          <w:color w:val="000000"/>
          <w:sz w:val="24"/>
          <w:szCs w:val="24"/>
          <w:lang w:eastAsia="lt-LT"/>
        </w:rPr>
        <w:t>:</w:t>
      </w:r>
    </w:p>
    <w:p w:rsidR="00E41FAF" w:rsidRDefault="008D35BF" w:rsidP="00D166F0">
      <w:pPr>
        <w:pStyle w:val="Sraopastraipa"/>
        <w:numPr>
          <w:ilvl w:val="3"/>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shd w:val="clear" w:color="auto" w:fill="FFFFFF"/>
          <w:lang w:eastAsia="lt-LT"/>
        </w:rPr>
        <w:t>mokyklos inicijuotų mokinių mokymosi pasiekimų patikrinimų</w:t>
      </w:r>
      <w:r w:rsidRPr="00E41FAF">
        <w:rPr>
          <w:rFonts w:ascii="Times New Roman" w:eastAsia="Times New Roman" w:hAnsi="Times New Roman" w:cs="Times New Roman"/>
          <w:color w:val="000000"/>
          <w:sz w:val="24"/>
          <w:szCs w:val="24"/>
          <w:lang w:eastAsia="lt-LT"/>
        </w:rPr>
        <w:t> užduočių rengimas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EB7276">
        <w:rPr>
          <w:rFonts w:ascii="Times New Roman" w:eastAsia="Times New Roman" w:hAnsi="Times New Roman" w:cs="Times New Roman"/>
          <w:i/>
          <w:color w:val="000000"/>
          <w:sz w:val="24"/>
          <w:szCs w:val="24"/>
          <w:lang w:eastAsia="lt-LT"/>
        </w:rPr>
        <w:t>, įvertinant faktiškai dirbtas valandas</w:t>
      </w:r>
      <w:r w:rsidRPr="00E41FAF">
        <w:rPr>
          <w:rFonts w:ascii="Times New Roman" w:eastAsia="Times New Roman" w:hAnsi="Times New Roman" w:cs="Times New Roman"/>
          <w:color w:val="000000"/>
          <w:sz w:val="24"/>
          <w:szCs w:val="24"/>
          <w:lang w:eastAsia="lt-LT"/>
        </w:rPr>
        <w:t>;      </w:t>
      </w:r>
      <w:bookmarkStart w:id="19" w:name="part_aeb741f2794846f0af4b5eb89aaeaf51"/>
      <w:bookmarkEnd w:id="19"/>
    </w:p>
    <w:p w:rsidR="008D35BF" w:rsidRPr="00E41FAF" w:rsidRDefault="008D35BF" w:rsidP="00B0376F">
      <w:pPr>
        <w:pStyle w:val="Sraopastraipa"/>
        <w:numPr>
          <w:ilvl w:val="3"/>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r w:rsidRPr="00E41FAF">
        <w:rPr>
          <w:rFonts w:ascii="Times New Roman" w:eastAsia="Times New Roman" w:hAnsi="Times New Roman" w:cs="Times New Roman"/>
          <w:color w:val="000000"/>
          <w:sz w:val="24"/>
          <w:szCs w:val="24"/>
          <w:lang w:eastAsia="lt-LT"/>
        </w:rPr>
        <w:t>mokytojų praktinės veiklos ir / ar ugdymo proceso vertinimas</w:t>
      </w:r>
      <w:r w:rsidR="00B0376F">
        <w:rPr>
          <w:rFonts w:ascii="Times New Roman" w:eastAsia="Times New Roman" w:hAnsi="Times New Roman" w:cs="Times New Roman"/>
          <w:color w:val="000000"/>
          <w:sz w:val="24"/>
          <w:szCs w:val="24"/>
          <w:lang w:eastAsia="lt-LT"/>
        </w:rPr>
        <w:t>, gimnazijos veiklos kokybės įsivertinimas</w:t>
      </w:r>
      <w:r w:rsidR="00D166F0">
        <w:rPr>
          <w:rFonts w:ascii="Times New Roman" w:eastAsia="Times New Roman" w:hAnsi="Times New Roman" w:cs="Times New Roman"/>
          <w:color w:val="000000"/>
          <w:sz w:val="24"/>
          <w:szCs w:val="24"/>
          <w:lang w:eastAsia="lt-LT"/>
        </w:rPr>
        <w:t xml:space="preserve"> – </w:t>
      </w:r>
      <w:r w:rsidR="00E063BB">
        <w:rPr>
          <w:rFonts w:ascii="Times New Roman" w:eastAsia="Times New Roman" w:hAnsi="Times New Roman" w:cs="Times New Roman"/>
          <w:i/>
          <w:color w:val="000000"/>
          <w:sz w:val="24"/>
          <w:szCs w:val="24"/>
          <w:lang w:eastAsia="lt-LT"/>
        </w:rPr>
        <w:t>iki 20</w:t>
      </w:r>
      <w:r w:rsidR="00D166F0" w:rsidRPr="00D166F0">
        <w:rPr>
          <w:rFonts w:ascii="Times New Roman" w:eastAsia="Times New Roman" w:hAnsi="Times New Roman" w:cs="Times New Roman"/>
          <w:i/>
          <w:color w:val="000000"/>
          <w:sz w:val="24"/>
          <w:szCs w:val="24"/>
          <w:lang w:eastAsia="lt-LT"/>
        </w:rPr>
        <w:t xml:space="preserve"> val</w:t>
      </w:r>
      <w:r w:rsidRPr="00D166F0">
        <w:rPr>
          <w:rFonts w:ascii="Times New Roman" w:eastAsia="Times New Roman" w:hAnsi="Times New Roman" w:cs="Times New Roman"/>
          <w:i/>
          <w:color w:val="000000"/>
          <w:sz w:val="24"/>
          <w:szCs w:val="24"/>
          <w:lang w:eastAsia="lt-LT"/>
        </w:rPr>
        <w:t>.</w:t>
      </w:r>
    </w:p>
    <w:p w:rsidR="00E41FAF" w:rsidRPr="00650618" w:rsidRDefault="008D35BF" w:rsidP="00B0376F">
      <w:pPr>
        <w:pStyle w:val="Sraopastraipa"/>
        <w:numPr>
          <w:ilvl w:val="1"/>
          <w:numId w:val="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lt-LT"/>
        </w:rPr>
      </w:pPr>
      <w:bookmarkStart w:id="20" w:name="part_78fdff2ddb4b44a28d8d428bbdcc2c31"/>
      <w:bookmarkEnd w:id="20"/>
      <w:r w:rsidRPr="00650618">
        <w:rPr>
          <w:rFonts w:ascii="Times New Roman" w:eastAsia="Times New Roman" w:hAnsi="Times New Roman" w:cs="Times New Roman"/>
          <w:color w:val="000000"/>
          <w:sz w:val="24"/>
          <w:szCs w:val="24"/>
          <w:lang w:eastAsia="lt-LT"/>
        </w:rPr>
        <w:t>Mokinių ugdymosi poreikiams tenkinti skirtos edukacinės, ugdomosios veiklos:</w:t>
      </w:r>
      <w:bookmarkStart w:id="21" w:name="part_6d6c572c318445d88854bc5ba39694de"/>
      <w:bookmarkEnd w:id="21"/>
    </w:p>
    <w:p w:rsidR="00E41FAF" w:rsidRPr="00B0376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edukacinių renginių, konkursų, olimpiadų, išvykų</w:t>
      </w:r>
      <w:r w:rsidR="00B0376F">
        <w:rPr>
          <w:rFonts w:ascii="Times New Roman" w:eastAsia="Times New Roman" w:hAnsi="Times New Roman" w:cs="Times New Roman"/>
          <w:color w:val="000000"/>
          <w:sz w:val="24"/>
          <w:szCs w:val="24"/>
          <w:lang w:eastAsia="lt-LT"/>
        </w:rPr>
        <w:t>, varžybų</w:t>
      </w:r>
      <w:r w:rsidRPr="00E41FAF">
        <w:rPr>
          <w:rFonts w:ascii="Times New Roman" w:eastAsia="Times New Roman" w:hAnsi="Times New Roman" w:cs="Times New Roman"/>
          <w:color w:val="000000"/>
          <w:sz w:val="24"/>
          <w:szCs w:val="24"/>
          <w:lang w:eastAsia="lt-LT"/>
        </w:rPr>
        <w:t xml:space="preserve"> organizavimas ir dalyvavimas juose</w:t>
      </w:r>
      <w:bookmarkStart w:id="22" w:name="part_7d47e7c6a10d45f39a25305796ca58ff"/>
      <w:bookmarkEnd w:id="22"/>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pagal individualų susitarimą</w:t>
      </w:r>
      <w:r w:rsidR="00D166F0">
        <w:rPr>
          <w:rFonts w:ascii="Times New Roman" w:eastAsia="Times New Roman" w:hAnsi="Times New Roman" w:cs="Times New Roman"/>
          <w:i/>
          <w:color w:val="000000"/>
          <w:sz w:val="24"/>
          <w:szCs w:val="24"/>
          <w:lang w:eastAsia="lt-LT"/>
        </w:rPr>
        <w:t>.</w:t>
      </w:r>
    </w:p>
    <w:p w:rsidR="00B0376F" w:rsidRPr="00E41FAF" w:rsidRDefault="00B0376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Kultūros paso veiklų koordinavimas</w:t>
      </w:r>
      <w:r w:rsidR="00D166F0">
        <w:rPr>
          <w:rFonts w:ascii="Times New Roman" w:eastAsia="Times New Roman" w:hAnsi="Times New Roman" w:cs="Times New Roman"/>
          <w:color w:val="000000"/>
          <w:sz w:val="24"/>
          <w:szCs w:val="24"/>
          <w:lang w:eastAsia="lt-LT"/>
        </w:rPr>
        <w:t xml:space="preserve"> – </w:t>
      </w:r>
      <w:r w:rsidR="00D166F0" w:rsidRPr="00D166F0">
        <w:rPr>
          <w:rFonts w:ascii="Times New Roman" w:eastAsia="Times New Roman" w:hAnsi="Times New Roman" w:cs="Times New Roman"/>
          <w:i/>
          <w:color w:val="000000"/>
          <w:sz w:val="24"/>
          <w:szCs w:val="24"/>
          <w:lang w:eastAsia="lt-LT"/>
        </w:rPr>
        <w:t>iki 20 val.</w:t>
      </w:r>
      <w:r w:rsidRPr="00D166F0">
        <w:rPr>
          <w:rFonts w:ascii="Times New Roman" w:eastAsia="Times New Roman" w:hAnsi="Times New Roman" w:cs="Times New Roman"/>
          <w:i/>
          <w:color w:val="000000"/>
          <w:sz w:val="24"/>
          <w:szCs w:val="24"/>
          <w:lang w:eastAsia="lt-LT"/>
        </w:rPr>
        <w:t>;</w:t>
      </w:r>
    </w:p>
    <w:p w:rsidR="00E41FAF" w:rsidRP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olimpiadų, konkursinių užduočių rengimas ir mokinių darbų vertinimas</w:t>
      </w:r>
      <w:r w:rsidR="002A4E23">
        <w:rPr>
          <w:rFonts w:ascii="Times New Roman" w:eastAsia="Times New Roman" w:hAnsi="Times New Roman" w:cs="Times New Roman"/>
          <w:color w:val="000000"/>
          <w:sz w:val="24"/>
          <w:szCs w:val="24"/>
          <w:lang w:eastAsia="lt-LT"/>
        </w:rPr>
        <w:t xml:space="preserve"> – </w:t>
      </w:r>
      <w:r w:rsidR="002A4E23" w:rsidRPr="00D166F0">
        <w:rPr>
          <w:rFonts w:ascii="Times New Roman" w:eastAsia="Times New Roman" w:hAnsi="Times New Roman" w:cs="Times New Roman"/>
          <w:i/>
          <w:color w:val="000000"/>
          <w:sz w:val="24"/>
          <w:szCs w:val="24"/>
          <w:lang w:eastAsia="lt-LT"/>
        </w:rPr>
        <w:t>pagal individualų susitarimą</w:t>
      </w:r>
      <w:r w:rsidRPr="00E41FAF">
        <w:rPr>
          <w:rFonts w:ascii="Times New Roman" w:eastAsia="Times New Roman" w:hAnsi="Times New Roman" w:cs="Times New Roman"/>
          <w:color w:val="000000"/>
          <w:sz w:val="24"/>
          <w:szCs w:val="24"/>
          <w:lang w:eastAsia="lt-LT"/>
        </w:rPr>
        <w:t>;</w:t>
      </w:r>
      <w:bookmarkStart w:id="23" w:name="part_d0f7a3db1fb847548cdcb4a82511f876"/>
      <w:bookmarkEnd w:id="23"/>
    </w:p>
    <w:p w:rsidR="00E41FAF" w:rsidRP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mokinių konsultavimas jiems rengiantis olimpiadoms, konkursams, varžyboms ir pan.</w:t>
      </w:r>
      <w:bookmarkStart w:id="24" w:name="part_c512fa72b5104e6b93207f840bbdfb4b"/>
      <w:bookmarkEnd w:id="24"/>
      <w:r w:rsidR="002A4E23">
        <w:rPr>
          <w:rFonts w:ascii="Times New Roman" w:eastAsia="Times New Roman" w:hAnsi="Times New Roman" w:cs="Times New Roman"/>
          <w:color w:val="000000"/>
          <w:sz w:val="24"/>
          <w:szCs w:val="24"/>
          <w:lang w:eastAsia="lt-LT"/>
        </w:rPr>
        <w:t xml:space="preserve"> – </w:t>
      </w:r>
      <w:r w:rsidR="002A4E23" w:rsidRPr="00D166F0">
        <w:rPr>
          <w:rFonts w:ascii="Times New Roman" w:eastAsia="Times New Roman" w:hAnsi="Times New Roman" w:cs="Times New Roman"/>
          <w:i/>
          <w:color w:val="000000"/>
          <w:sz w:val="24"/>
          <w:szCs w:val="24"/>
          <w:lang w:eastAsia="lt-LT"/>
        </w:rPr>
        <w:t>pagal individualų susitarimą</w:t>
      </w:r>
      <w:r w:rsidR="00E41FAF">
        <w:rPr>
          <w:rFonts w:ascii="Times New Roman" w:eastAsia="Times New Roman" w:hAnsi="Times New Roman" w:cs="Times New Roman"/>
          <w:color w:val="000000"/>
          <w:sz w:val="24"/>
          <w:szCs w:val="24"/>
          <w:lang w:eastAsia="lt-LT"/>
        </w:rPr>
        <w:t>;</w:t>
      </w:r>
    </w:p>
    <w:p w:rsidR="00E41FAF" w:rsidRPr="00E41FA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mokinių ugdymo karjerai veiklų vykdymas</w:t>
      </w:r>
      <w:bookmarkStart w:id="25" w:name="part_5086c3ca1f25415c8f8326a760af9fa1"/>
      <w:bookmarkEnd w:id="25"/>
      <w:r w:rsidR="002A4E23">
        <w:rPr>
          <w:rFonts w:ascii="Times New Roman" w:eastAsia="Times New Roman" w:hAnsi="Times New Roman" w:cs="Times New Roman"/>
          <w:color w:val="000000"/>
          <w:sz w:val="24"/>
          <w:szCs w:val="24"/>
          <w:lang w:eastAsia="lt-LT"/>
        </w:rPr>
        <w:t xml:space="preserve"> – </w:t>
      </w:r>
      <w:r w:rsidR="002A4E23" w:rsidRPr="00D166F0">
        <w:rPr>
          <w:rFonts w:ascii="Times New Roman" w:eastAsia="Times New Roman" w:hAnsi="Times New Roman" w:cs="Times New Roman"/>
          <w:i/>
          <w:color w:val="000000"/>
          <w:sz w:val="24"/>
          <w:szCs w:val="24"/>
          <w:lang w:eastAsia="lt-LT"/>
        </w:rPr>
        <w:t>pagal individualų susitarimą</w:t>
      </w:r>
      <w:r w:rsidR="002A4E23">
        <w:rPr>
          <w:rFonts w:ascii="Times New Roman" w:eastAsia="Times New Roman" w:hAnsi="Times New Roman" w:cs="Times New Roman"/>
          <w:i/>
          <w:color w:val="000000"/>
          <w:sz w:val="24"/>
          <w:szCs w:val="24"/>
          <w:lang w:eastAsia="lt-LT"/>
        </w:rPr>
        <w:t>.</w:t>
      </w:r>
    </w:p>
    <w:p w:rsidR="008D35BF" w:rsidRPr="00B0376F" w:rsidRDefault="008D35BF" w:rsidP="00B0376F">
      <w:pPr>
        <w:pStyle w:val="Sraopastraipa"/>
        <w:numPr>
          <w:ilvl w:val="2"/>
          <w:numId w:val="2"/>
        </w:numPr>
        <w:shd w:val="clear" w:color="auto" w:fill="FFFFFF"/>
        <w:spacing w:after="0" w:line="240" w:lineRule="auto"/>
        <w:ind w:left="0" w:firstLine="426"/>
        <w:jc w:val="both"/>
        <w:textAlignment w:val="baseline"/>
        <w:rPr>
          <w:rFonts w:ascii="Times New Roman" w:eastAsia="Times New Roman" w:hAnsi="Times New Roman" w:cs="Times New Roman"/>
          <w:b/>
          <w:color w:val="000000"/>
          <w:sz w:val="24"/>
          <w:szCs w:val="24"/>
          <w:lang w:eastAsia="lt-LT"/>
        </w:rPr>
      </w:pPr>
      <w:r w:rsidRPr="00E41FAF">
        <w:rPr>
          <w:rFonts w:ascii="Times New Roman" w:eastAsia="Times New Roman" w:hAnsi="Times New Roman" w:cs="Times New Roman"/>
          <w:color w:val="000000"/>
          <w:sz w:val="24"/>
          <w:szCs w:val="24"/>
          <w:lang w:eastAsia="lt-LT"/>
        </w:rPr>
        <w:t>Bendradarbiavimo su mokyklos partneriais veiklos, apimančios bendrų projektų, renginių organizavimą ir jų įgyvendinimą mokykloje ar už jos ribų</w:t>
      </w:r>
      <w:r w:rsidR="002A4E23">
        <w:rPr>
          <w:rFonts w:ascii="Times New Roman" w:eastAsia="Times New Roman" w:hAnsi="Times New Roman" w:cs="Times New Roman"/>
          <w:color w:val="000000"/>
          <w:sz w:val="24"/>
          <w:szCs w:val="24"/>
          <w:lang w:eastAsia="lt-LT"/>
        </w:rPr>
        <w:t xml:space="preserve"> – </w:t>
      </w:r>
      <w:r w:rsidR="002A4E23" w:rsidRPr="00D166F0">
        <w:rPr>
          <w:rFonts w:ascii="Times New Roman" w:eastAsia="Times New Roman" w:hAnsi="Times New Roman" w:cs="Times New Roman"/>
          <w:i/>
          <w:color w:val="000000"/>
          <w:sz w:val="24"/>
          <w:szCs w:val="24"/>
          <w:lang w:eastAsia="lt-LT"/>
        </w:rPr>
        <w:t>pagal individualų susitarimą</w:t>
      </w:r>
      <w:r w:rsidRPr="00E41FAF">
        <w:rPr>
          <w:rFonts w:ascii="Times New Roman" w:eastAsia="Times New Roman" w:hAnsi="Times New Roman" w:cs="Times New Roman"/>
          <w:color w:val="000000"/>
          <w:sz w:val="24"/>
          <w:szCs w:val="24"/>
          <w:lang w:eastAsia="lt-LT"/>
        </w:rPr>
        <w:t>.</w:t>
      </w:r>
    </w:p>
    <w:p w:rsidR="00E41FAF" w:rsidRDefault="00E41FAF" w:rsidP="00E41FAF">
      <w:pPr>
        <w:pStyle w:val="Sraopastraipa"/>
        <w:shd w:val="clear" w:color="auto" w:fill="FFFFFF"/>
        <w:spacing w:after="0" w:line="240" w:lineRule="auto"/>
        <w:ind w:left="360"/>
        <w:textAlignment w:val="baseline"/>
        <w:rPr>
          <w:rFonts w:ascii="Times New Roman" w:eastAsia="Times New Roman" w:hAnsi="Times New Roman" w:cs="Times New Roman"/>
          <w:b/>
          <w:bCs/>
          <w:color w:val="000000"/>
          <w:sz w:val="24"/>
          <w:szCs w:val="24"/>
          <w:lang w:eastAsia="lt-LT"/>
        </w:rPr>
      </w:pPr>
      <w:bookmarkStart w:id="26" w:name="part_ba50f2f0e05a4ef39d14dfe236b572c3"/>
      <w:bookmarkEnd w:id="26"/>
    </w:p>
    <w:p w:rsidR="008D35BF" w:rsidRPr="008D35BF" w:rsidRDefault="008D35BF" w:rsidP="00E41FAF">
      <w:pPr>
        <w:pStyle w:val="Sraopastraipa"/>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lang w:eastAsia="lt-LT"/>
        </w:rPr>
      </w:pPr>
      <w:r w:rsidRPr="008D35BF">
        <w:rPr>
          <w:rFonts w:ascii="Times New Roman" w:eastAsia="Times New Roman" w:hAnsi="Times New Roman" w:cs="Times New Roman"/>
          <w:b/>
          <w:bCs/>
          <w:color w:val="000000"/>
          <w:sz w:val="24"/>
          <w:szCs w:val="24"/>
          <w:lang w:eastAsia="lt-LT"/>
        </w:rPr>
        <w:t>III  SKYRIUS</w:t>
      </w:r>
    </w:p>
    <w:p w:rsidR="008D35BF" w:rsidRPr="008D35BF" w:rsidRDefault="008D35BF" w:rsidP="00E41FAF">
      <w:pPr>
        <w:pStyle w:val="Sraopastraipa"/>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lang w:eastAsia="lt-LT"/>
        </w:rPr>
      </w:pPr>
      <w:r w:rsidRPr="008D35BF">
        <w:rPr>
          <w:rFonts w:ascii="Times New Roman" w:eastAsia="Times New Roman" w:hAnsi="Times New Roman" w:cs="Times New Roman"/>
          <w:b/>
          <w:bCs/>
          <w:color w:val="000000"/>
          <w:sz w:val="24"/>
          <w:szCs w:val="24"/>
          <w:lang w:eastAsia="lt-LT"/>
        </w:rPr>
        <w:t>BAIGIAMOSIOS NUOSTATOS</w:t>
      </w:r>
    </w:p>
    <w:p w:rsidR="008D35BF" w:rsidRPr="008D35BF" w:rsidRDefault="008D35BF" w:rsidP="008D35BF">
      <w:pPr>
        <w:shd w:val="clear" w:color="auto" w:fill="FFFFFF"/>
        <w:spacing w:after="0" w:line="240" w:lineRule="auto"/>
        <w:ind w:firstLine="122"/>
        <w:jc w:val="center"/>
        <w:textAlignment w:val="baseline"/>
        <w:rPr>
          <w:rFonts w:ascii="Times New Roman" w:eastAsia="Times New Roman" w:hAnsi="Times New Roman" w:cs="Times New Roman"/>
          <w:color w:val="000000"/>
          <w:sz w:val="24"/>
          <w:szCs w:val="24"/>
          <w:lang w:eastAsia="lt-LT"/>
        </w:rPr>
      </w:pPr>
    </w:p>
    <w:p w:rsidR="008D35BF" w:rsidRPr="008D35BF" w:rsidRDefault="00040AE3" w:rsidP="00B0376F">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bookmarkStart w:id="27" w:name="part_05b1a4bb9ba24815bb613cb76f381653"/>
      <w:bookmarkEnd w:id="27"/>
      <w:r>
        <w:rPr>
          <w:rFonts w:ascii="Times New Roman" w:eastAsia="Times New Roman" w:hAnsi="Times New Roman" w:cs="Times New Roman"/>
          <w:color w:val="000000"/>
          <w:sz w:val="24"/>
          <w:szCs w:val="24"/>
          <w:lang w:eastAsia="lt-LT"/>
        </w:rPr>
        <w:t>V</w:t>
      </w:r>
      <w:r w:rsidRPr="00B0376F">
        <w:rPr>
          <w:rFonts w:ascii="Times New Roman" w:eastAsia="Times New Roman" w:hAnsi="Times New Roman" w:cs="Times New Roman"/>
          <w:color w:val="000000"/>
          <w:sz w:val="24"/>
          <w:szCs w:val="24"/>
          <w:lang w:eastAsia="lt-LT"/>
        </w:rPr>
        <w:t>alandų, susijusių su veikla mo</w:t>
      </w:r>
      <w:r>
        <w:rPr>
          <w:rFonts w:ascii="Times New Roman" w:eastAsia="Times New Roman" w:hAnsi="Times New Roman" w:cs="Times New Roman"/>
          <w:color w:val="000000"/>
          <w:sz w:val="24"/>
          <w:szCs w:val="24"/>
          <w:lang w:eastAsia="lt-LT"/>
        </w:rPr>
        <w:t>kyklos bendruomenei</w:t>
      </w:r>
      <w:r w:rsidR="008D35BF" w:rsidRPr="008D35BF">
        <w:rPr>
          <w:rFonts w:ascii="Times New Roman" w:eastAsia="Times New Roman" w:hAnsi="Times New Roman" w:cs="Times New Roman"/>
          <w:color w:val="000000"/>
          <w:sz w:val="24"/>
          <w:szCs w:val="24"/>
          <w:lang w:eastAsia="lt-LT"/>
        </w:rPr>
        <w:t xml:space="preserve">, mokytojui, numatomos </w:t>
      </w:r>
      <w:r w:rsidR="00B0376F">
        <w:rPr>
          <w:rFonts w:ascii="Times New Roman" w:eastAsia="Times New Roman" w:hAnsi="Times New Roman" w:cs="Times New Roman"/>
          <w:color w:val="000000"/>
          <w:sz w:val="24"/>
          <w:szCs w:val="24"/>
          <w:lang w:eastAsia="lt-LT"/>
        </w:rPr>
        <w:t>Gimnazijos</w:t>
      </w:r>
      <w:r w:rsidR="008D35BF" w:rsidRPr="008D35BF">
        <w:rPr>
          <w:rFonts w:ascii="Times New Roman" w:eastAsia="Times New Roman" w:hAnsi="Times New Roman" w:cs="Times New Roman"/>
          <w:color w:val="000000"/>
          <w:sz w:val="24"/>
          <w:szCs w:val="24"/>
          <w:lang w:eastAsia="lt-LT"/>
        </w:rPr>
        <w:t xml:space="preserve"> vadovui ir mokytojui susitarus dėl konkretaus veiklų mokyklos bendruomenei sąrašo ir šioms veikloms vykdyti mokytojo darbo krūvio sandaroje skiriamų valandų, neviršijant maksimalaus valandų, susijusių su profesiniu tobulėjimu ir veikla mokyklos bendruomenei, skaičiaus, nurodyto Valstybės ir savivaldybių įstaigų darbuotojų  darbo apmokėjimo įstatymo 5 priedo 7 punkte.</w:t>
      </w:r>
    </w:p>
    <w:p w:rsidR="008D35BF" w:rsidRDefault="00B0376F" w:rsidP="00040AE3">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bookmarkStart w:id="28" w:name="part_8766ae07af4344cc8c956d328268df2a"/>
      <w:bookmarkEnd w:id="28"/>
      <w:r>
        <w:rPr>
          <w:rFonts w:ascii="Times New Roman" w:eastAsia="Times New Roman" w:hAnsi="Times New Roman" w:cs="Times New Roman"/>
          <w:color w:val="000000"/>
          <w:sz w:val="24"/>
          <w:szCs w:val="24"/>
          <w:lang w:eastAsia="lt-LT"/>
        </w:rPr>
        <w:t>V</w:t>
      </w:r>
      <w:r w:rsidR="008D35BF" w:rsidRPr="00B0376F">
        <w:rPr>
          <w:rFonts w:ascii="Times New Roman" w:eastAsia="Times New Roman" w:hAnsi="Times New Roman" w:cs="Times New Roman"/>
          <w:color w:val="000000"/>
          <w:sz w:val="24"/>
          <w:szCs w:val="24"/>
          <w:lang w:eastAsia="lt-LT"/>
        </w:rPr>
        <w:t>alandų, susijusių su veikla mo</w:t>
      </w:r>
      <w:r>
        <w:rPr>
          <w:rFonts w:ascii="Times New Roman" w:eastAsia="Times New Roman" w:hAnsi="Times New Roman" w:cs="Times New Roman"/>
          <w:color w:val="000000"/>
          <w:sz w:val="24"/>
          <w:szCs w:val="24"/>
          <w:lang w:eastAsia="lt-LT"/>
        </w:rPr>
        <w:t>kyklos bendruomenei, paskirstymas</w:t>
      </w:r>
      <w:r w:rsidR="008D35BF" w:rsidRPr="00B0376F">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aptariamas su kiekvienu mokytoju individualiai, įvertinama jo praėjusių metų veikla ir rezultatai, atsižvelgiama į </w:t>
      </w:r>
      <w:r w:rsidR="002A4E23">
        <w:rPr>
          <w:rFonts w:ascii="Times New Roman" w:eastAsia="Times New Roman" w:hAnsi="Times New Roman" w:cs="Times New Roman"/>
          <w:color w:val="000000"/>
          <w:sz w:val="24"/>
          <w:szCs w:val="24"/>
          <w:lang w:eastAsia="lt-LT"/>
        </w:rPr>
        <w:t>mokytojo motyvaciją, gebėjimus, iniciatyvą.</w:t>
      </w:r>
    </w:p>
    <w:p w:rsidR="00040AE3" w:rsidRDefault="00040AE3" w:rsidP="00040AE3">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Valandos</w:t>
      </w:r>
      <w:r w:rsidRPr="00B0376F">
        <w:rPr>
          <w:rFonts w:ascii="Times New Roman" w:eastAsia="Times New Roman" w:hAnsi="Times New Roman" w:cs="Times New Roman"/>
          <w:color w:val="000000"/>
          <w:sz w:val="24"/>
          <w:szCs w:val="24"/>
          <w:lang w:eastAsia="lt-LT"/>
        </w:rPr>
        <w:t>, susijusi</w:t>
      </w:r>
      <w:r>
        <w:rPr>
          <w:rFonts w:ascii="Times New Roman" w:eastAsia="Times New Roman" w:hAnsi="Times New Roman" w:cs="Times New Roman"/>
          <w:color w:val="000000"/>
          <w:sz w:val="24"/>
          <w:szCs w:val="24"/>
          <w:lang w:eastAsia="lt-LT"/>
        </w:rPr>
        <w:t>os</w:t>
      </w:r>
      <w:r w:rsidRPr="00B0376F">
        <w:rPr>
          <w:rFonts w:ascii="Times New Roman" w:eastAsia="Times New Roman" w:hAnsi="Times New Roman" w:cs="Times New Roman"/>
          <w:color w:val="000000"/>
          <w:sz w:val="24"/>
          <w:szCs w:val="24"/>
          <w:lang w:eastAsia="lt-LT"/>
        </w:rPr>
        <w:t xml:space="preserve"> su veikla mo</w:t>
      </w:r>
      <w:r>
        <w:rPr>
          <w:rFonts w:ascii="Times New Roman" w:eastAsia="Times New Roman" w:hAnsi="Times New Roman" w:cs="Times New Roman"/>
          <w:color w:val="000000"/>
          <w:sz w:val="24"/>
          <w:szCs w:val="24"/>
          <w:lang w:eastAsia="lt-LT"/>
        </w:rPr>
        <w:t>kyklos bendruomenei, aptariamos Mokytojų tarybos posėdyje kiekvienų metų rugpjūčio mėnesį, derinamos su darbo taryba ir (arba) profesine sąjunga.</w:t>
      </w:r>
    </w:p>
    <w:p w:rsidR="00040AE3" w:rsidRDefault="00040AE3" w:rsidP="00040AE3">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Kiekvienas mokytojas turi teisę atsisakyti vykdyti sutartas veiklas.</w:t>
      </w:r>
    </w:p>
    <w:p w:rsidR="00040AE3" w:rsidRDefault="00040AE3" w:rsidP="00040AE3">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Mokytojas įvykdęs veiklas, dėl kurių nebuvo iš anksto sutarta, gali rašyti prašymą dėl priemokos. </w:t>
      </w:r>
    </w:p>
    <w:p w:rsidR="00040AE3" w:rsidRDefault="00040AE3" w:rsidP="00040AE3">
      <w:pPr>
        <w:pStyle w:val="Sraopastraipa"/>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Atsiradus netikslumams skaičiuojant valandas</w:t>
      </w:r>
      <w:r w:rsidRPr="00B0376F">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susijusias</w:t>
      </w:r>
      <w:r w:rsidRPr="00B0376F">
        <w:rPr>
          <w:rFonts w:ascii="Times New Roman" w:eastAsia="Times New Roman" w:hAnsi="Times New Roman" w:cs="Times New Roman"/>
          <w:color w:val="000000"/>
          <w:sz w:val="24"/>
          <w:szCs w:val="24"/>
          <w:lang w:eastAsia="lt-LT"/>
        </w:rPr>
        <w:t xml:space="preserve"> su veikla mo</w:t>
      </w:r>
      <w:r>
        <w:rPr>
          <w:rFonts w:ascii="Times New Roman" w:eastAsia="Times New Roman" w:hAnsi="Times New Roman" w:cs="Times New Roman"/>
          <w:color w:val="000000"/>
          <w:sz w:val="24"/>
          <w:szCs w:val="24"/>
          <w:lang w:eastAsia="lt-LT"/>
        </w:rPr>
        <w:t xml:space="preserve">kyklos bendruomenei, jie nedelsiant aptariami su mokytoju. Pakeitimai įforminami Gimnazijos direktoriaus įsakymu. </w:t>
      </w:r>
    </w:p>
    <w:p w:rsidR="00040AE3" w:rsidRPr="00040AE3" w:rsidRDefault="00040AE3" w:rsidP="00040AE3">
      <w:pPr>
        <w:pStyle w:val="Sraopastraipa"/>
        <w:shd w:val="clear" w:color="auto" w:fill="FFFFFF"/>
        <w:spacing w:after="0" w:line="240" w:lineRule="auto"/>
        <w:ind w:left="567"/>
        <w:jc w:val="center"/>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______________________________</w:t>
      </w:r>
    </w:p>
    <w:p w:rsidR="00DF753F" w:rsidRDefault="00DF753F"/>
    <w:p w:rsidR="00D5632D" w:rsidRDefault="00D5632D"/>
    <w:p w:rsidR="00D5632D" w:rsidRDefault="00D5632D"/>
    <w:p w:rsidR="00D5632D" w:rsidRDefault="00D5632D"/>
    <w:p w:rsidR="00D5632D" w:rsidRDefault="00D5632D"/>
    <w:p w:rsidR="00D5632D" w:rsidRDefault="00D5632D"/>
    <w:p w:rsidR="00650618" w:rsidRDefault="00650618" w:rsidP="00570C3E">
      <w:pPr>
        <w:jc w:val="right"/>
      </w:pPr>
    </w:p>
    <w:p w:rsidR="00650618" w:rsidRDefault="00650618" w:rsidP="00570C3E">
      <w:pPr>
        <w:jc w:val="right"/>
      </w:pPr>
    </w:p>
    <w:p w:rsidR="00650618" w:rsidRDefault="00650618" w:rsidP="00650618">
      <w:pPr>
        <w:spacing w:after="0" w:line="240" w:lineRule="auto"/>
        <w:ind w:firstLine="5387"/>
        <w:rPr>
          <w:rFonts w:ascii="Times New Roman" w:hAnsi="Times New Roman" w:cs="Times New Roman"/>
        </w:rPr>
      </w:pPr>
      <w:r w:rsidRPr="00650618">
        <w:rPr>
          <w:rFonts w:ascii="Times New Roman" w:hAnsi="Times New Roman" w:cs="Times New Roman"/>
        </w:rPr>
        <w:lastRenderedPageBreak/>
        <w:t xml:space="preserve">Alytaus r. Daugų Vlado Mirono gimnazijos </w:t>
      </w:r>
    </w:p>
    <w:p w:rsidR="00650618" w:rsidRDefault="00650618" w:rsidP="00650618">
      <w:pPr>
        <w:spacing w:after="0" w:line="240" w:lineRule="auto"/>
        <w:ind w:firstLine="5387"/>
        <w:rPr>
          <w:rFonts w:ascii="Times New Roman" w:hAnsi="Times New Roman" w:cs="Times New Roman"/>
        </w:rPr>
      </w:pPr>
      <w:r w:rsidRPr="00650618">
        <w:rPr>
          <w:rFonts w:ascii="Times New Roman" w:hAnsi="Times New Roman" w:cs="Times New Roman"/>
        </w:rPr>
        <w:t xml:space="preserve">mokytojų nekontaktinio darbo valandomis </w:t>
      </w:r>
    </w:p>
    <w:p w:rsidR="00650618" w:rsidRPr="00650618" w:rsidRDefault="00650618" w:rsidP="00650618">
      <w:pPr>
        <w:spacing w:after="0" w:line="240" w:lineRule="auto"/>
        <w:ind w:firstLine="5387"/>
        <w:rPr>
          <w:rFonts w:ascii="Times New Roman" w:hAnsi="Times New Roman" w:cs="Times New Roman"/>
        </w:rPr>
      </w:pPr>
      <w:r w:rsidRPr="00650618">
        <w:rPr>
          <w:rFonts w:ascii="Times New Roman" w:hAnsi="Times New Roman" w:cs="Times New Roman"/>
        </w:rPr>
        <w:t>priskiriamų veiklų sąrašo 1 priedas</w:t>
      </w:r>
    </w:p>
    <w:p w:rsidR="00570C3E" w:rsidRPr="00570C3E" w:rsidRDefault="00570C3E" w:rsidP="00570C3E">
      <w:pPr>
        <w:jc w:val="right"/>
        <w:rPr>
          <w:rFonts w:ascii="Times New Roman" w:hAnsi="Times New Roman" w:cs="Times New Roman"/>
        </w:rPr>
      </w:pPr>
    </w:p>
    <w:tbl>
      <w:tblPr>
        <w:tblStyle w:val="Lentelstinklelis"/>
        <w:tblW w:w="9782" w:type="dxa"/>
        <w:tblInd w:w="-289" w:type="dxa"/>
        <w:tblLayout w:type="fixed"/>
        <w:tblLook w:val="04A0" w:firstRow="1" w:lastRow="0" w:firstColumn="1" w:lastColumn="0" w:noHBand="0" w:noVBand="1"/>
      </w:tblPr>
      <w:tblGrid>
        <w:gridCol w:w="5954"/>
        <w:gridCol w:w="1560"/>
        <w:gridCol w:w="2268"/>
      </w:tblGrid>
      <w:tr w:rsidR="00D5632D" w:rsidRPr="002C6829" w:rsidTr="00EC7E1C">
        <w:tc>
          <w:tcPr>
            <w:tcW w:w="5954" w:type="dxa"/>
          </w:tcPr>
          <w:p w:rsidR="00D5632D" w:rsidRPr="002C6829" w:rsidRDefault="005C21AB" w:rsidP="00EC7E1C">
            <w:pPr>
              <w:pStyle w:val="Sraopastraipa"/>
              <w:ind w:left="0"/>
              <w:rPr>
                <w:rFonts w:ascii="Times New Roman" w:hAnsi="Times New Roman" w:cs="Times New Roman"/>
                <w:sz w:val="24"/>
                <w:szCs w:val="24"/>
              </w:rPr>
            </w:pPr>
            <w:r>
              <w:rPr>
                <w:rFonts w:ascii="Times New Roman" w:hAnsi="Times New Roman" w:cs="Times New Roman"/>
                <w:sz w:val="24"/>
                <w:szCs w:val="24"/>
              </w:rPr>
              <w:t>Veikla</w:t>
            </w:r>
          </w:p>
        </w:tc>
        <w:tc>
          <w:tcPr>
            <w:tcW w:w="1560" w:type="dxa"/>
          </w:tcPr>
          <w:p w:rsidR="00D5632D" w:rsidRPr="002C6829" w:rsidRDefault="005C21AB" w:rsidP="00EC7E1C">
            <w:pPr>
              <w:pStyle w:val="Sraopastraipa"/>
              <w:ind w:left="0"/>
              <w:rPr>
                <w:rFonts w:ascii="Times New Roman" w:hAnsi="Times New Roman" w:cs="Times New Roman"/>
                <w:sz w:val="24"/>
                <w:szCs w:val="24"/>
              </w:rPr>
            </w:pPr>
            <w:r>
              <w:rPr>
                <w:rFonts w:ascii="Times New Roman" w:hAnsi="Times New Roman" w:cs="Times New Roman"/>
                <w:sz w:val="24"/>
                <w:szCs w:val="24"/>
              </w:rPr>
              <w:t>Val.</w:t>
            </w:r>
          </w:p>
        </w:tc>
        <w:tc>
          <w:tcPr>
            <w:tcW w:w="2268" w:type="dxa"/>
          </w:tcPr>
          <w:p w:rsidR="00D5632D" w:rsidRPr="002C6829" w:rsidRDefault="005C21AB" w:rsidP="00EC7E1C">
            <w:pPr>
              <w:pStyle w:val="Sraopastraipa"/>
              <w:ind w:left="0"/>
              <w:rPr>
                <w:rFonts w:ascii="Times New Roman" w:hAnsi="Times New Roman" w:cs="Times New Roman"/>
                <w:sz w:val="24"/>
                <w:szCs w:val="24"/>
              </w:rPr>
            </w:pPr>
            <w:r>
              <w:rPr>
                <w:rFonts w:ascii="Times New Roman" w:hAnsi="Times New Roman" w:cs="Times New Roman"/>
                <w:sz w:val="24"/>
                <w:szCs w:val="24"/>
              </w:rPr>
              <w:t>Pastabos</w:t>
            </w:r>
          </w:p>
        </w:tc>
      </w:tr>
      <w:tr w:rsidR="00D5632D" w:rsidRPr="002C6829" w:rsidTr="00EC7E1C">
        <w:tc>
          <w:tcPr>
            <w:tcW w:w="5954" w:type="dxa"/>
          </w:tcPr>
          <w:p w:rsidR="00D5632D" w:rsidRPr="002C6829" w:rsidRDefault="005C21AB" w:rsidP="00EC7E1C">
            <w:pPr>
              <w:pStyle w:val="Sraopastraipa"/>
              <w:ind w:left="0"/>
              <w:rPr>
                <w:rFonts w:ascii="Times New Roman" w:hAnsi="Times New Roman" w:cs="Times New Roman"/>
                <w:sz w:val="24"/>
                <w:szCs w:val="24"/>
              </w:rPr>
            </w:pPr>
            <w:r>
              <w:rPr>
                <w:rFonts w:ascii="Times New Roman" w:hAnsi="Times New Roman" w:cs="Times New Roman"/>
                <w:sz w:val="24"/>
                <w:szCs w:val="24"/>
              </w:rPr>
              <w:t>Stebi ir aptaria ugdomąsias veiklas (pamokas), reflektuoja praktinę veiklą, dalijasi patirtimi metodinėse grupėse, įsivertina savo profesinę veiklą, atlieka kitų pedagoginių darbuotojų profesinės veiklos analizę ir pan.</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5C21AB" w:rsidRPr="002C6829" w:rsidTr="00EC7E1C">
        <w:tc>
          <w:tcPr>
            <w:tcW w:w="5954" w:type="dxa"/>
          </w:tcPr>
          <w:p w:rsidR="005C21AB" w:rsidRPr="002C6829" w:rsidRDefault="005C21AB" w:rsidP="00EC7E1C">
            <w:pPr>
              <w:pStyle w:val="Sraopastraipa"/>
              <w:ind w:left="0"/>
              <w:rPr>
                <w:rFonts w:ascii="Times New Roman" w:hAnsi="Times New Roman" w:cs="Times New Roman"/>
                <w:sz w:val="24"/>
                <w:szCs w:val="24"/>
              </w:rPr>
            </w:pPr>
            <w:r w:rsidRPr="002C6829">
              <w:rPr>
                <w:rFonts w:ascii="Times New Roman" w:hAnsi="Times New Roman" w:cs="Times New Roman"/>
                <w:sz w:val="24"/>
                <w:szCs w:val="24"/>
              </w:rPr>
              <w:t>Dalyvauja neformaliojo suaugusiųjų švietimo veiklose: seminaruose, konferencijose, stažuotėse ir pan.</w:t>
            </w:r>
          </w:p>
        </w:tc>
        <w:tc>
          <w:tcPr>
            <w:tcW w:w="1560" w:type="dxa"/>
          </w:tcPr>
          <w:p w:rsidR="005C21AB" w:rsidRPr="002C6829" w:rsidRDefault="005C21AB" w:rsidP="00EC7E1C">
            <w:pPr>
              <w:pStyle w:val="Sraopastraipa"/>
              <w:ind w:left="0"/>
              <w:rPr>
                <w:rFonts w:ascii="Times New Roman" w:hAnsi="Times New Roman" w:cs="Times New Roman"/>
                <w:sz w:val="24"/>
                <w:szCs w:val="24"/>
              </w:rPr>
            </w:pPr>
          </w:p>
        </w:tc>
        <w:tc>
          <w:tcPr>
            <w:tcW w:w="2268" w:type="dxa"/>
          </w:tcPr>
          <w:p w:rsidR="005C21AB" w:rsidRPr="002C6829" w:rsidRDefault="005C21AB"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Analizuoja mokytojų veiklą reglamentuojančius dokumentus</w:t>
            </w:r>
          </w:p>
        </w:tc>
        <w:tc>
          <w:tcPr>
            <w:tcW w:w="1560" w:type="dxa"/>
          </w:tcPr>
          <w:p w:rsidR="00D5632D"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2A4E23">
        <w:tc>
          <w:tcPr>
            <w:tcW w:w="9782" w:type="dxa"/>
            <w:gridSpan w:val="3"/>
            <w:shd w:val="clear" w:color="auto" w:fill="auto"/>
          </w:tcPr>
          <w:p w:rsidR="00D5632D" w:rsidRPr="002C6829" w:rsidRDefault="00D5632D" w:rsidP="00EC7E1C">
            <w:pPr>
              <w:pStyle w:val="Sraopastraipa"/>
              <w:ind w:left="0"/>
              <w:rPr>
                <w:rFonts w:ascii="Times New Roman" w:hAnsi="Times New Roman" w:cs="Times New Roman"/>
                <w:sz w:val="24"/>
                <w:szCs w:val="24"/>
              </w:rPr>
            </w:pPr>
            <w:r w:rsidRPr="002A4E23">
              <w:rPr>
                <w:rFonts w:ascii="Times New Roman" w:hAnsi="Times New Roman" w:cs="Times New Roman"/>
                <w:b/>
                <w:sz w:val="24"/>
                <w:szCs w:val="24"/>
              </w:rPr>
              <w:t>Veiklos mokyklos bendruomenėje</w:t>
            </w:r>
            <w:r w:rsidR="002A4E23">
              <w:rPr>
                <w:rFonts w:ascii="Times New Roman" w:hAnsi="Times New Roman" w:cs="Times New Roman"/>
                <w:sz w:val="24"/>
                <w:szCs w:val="24"/>
              </w:rPr>
              <w:t xml:space="preserve"> </w:t>
            </w: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sidRPr="002C6829">
              <w:rPr>
                <w:rFonts w:ascii="Times New Roman" w:hAnsi="Times New Roman" w:cs="Times New Roman"/>
                <w:sz w:val="24"/>
                <w:szCs w:val="24"/>
              </w:rPr>
              <w:t>Tėvų informavimas, konsultavimas ir bendradarbiavimas su jais dėl mokinių ugdymo(</w:t>
            </w:r>
            <w:proofErr w:type="spellStart"/>
            <w:r w:rsidRPr="002C6829">
              <w:rPr>
                <w:rFonts w:ascii="Times New Roman" w:hAnsi="Times New Roman" w:cs="Times New Roman"/>
                <w:sz w:val="24"/>
                <w:szCs w:val="24"/>
              </w:rPr>
              <w:t>si</w:t>
            </w:r>
            <w:proofErr w:type="spellEnd"/>
            <w:r w:rsidRPr="002C6829">
              <w:rPr>
                <w:rFonts w:ascii="Times New Roman" w:hAnsi="Times New Roman" w:cs="Times New Roman"/>
                <w:sz w:val="24"/>
                <w:szCs w:val="24"/>
              </w:rPr>
              <w:t>) ir mokymosi pažangos ir pasiekimų</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sidRPr="002C6829">
              <w:rPr>
                <w:rFonts w:ascii="Times New Roman" w:hAnsi="Times New Roman" w:cs="Times New Roman"/>
                <w:sz w:val="24"/>
                <w:szCs w:val="24"/>
              </w:rPr>
              <w:t>Bendradarbiavimas su mokyklos darbuotojais mokinių ugdymo klausimais</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Mokyklos administracijos inicijuotos veiklos, skirtos mokyklos veiklai planuoti, organizuoti (susirinkimai, posėdžiai, trumpalaikės darbo grupės)</w:t>
            </w:r>
          </w:p>
        </w:tc>
        <w:tc>
          <w:tcPr>
            <w:tcW w:w="1560" w:type="dxa"/>
          </w:tcPr>
          <w:p w:rsidR="00D5632D"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A4E23" w:rsidTr="002A4E23">
        <w:tc>
          <w:tcPr>
            <w:tcW w:w="9782" w:type="dxa"/>
            <w:gridSpan w:val="3"/>
            <w:shd w:val="clear" w:color="auto" w:fill="auto"/>
          </w:tcPr>
          <w:p w:rsidR="00D5632D" w:rsidRPr="002A4E23" w:rsidRDefault="00D5632D" w:rsidP="00EC7E1C">
            <w:pPr>
              <w:pStyle w:val="Sraopastraipa"/>
              <w:ind w:left="0"/>
              <w:rPr>
                <w:rFonts w:ascii="Times New Roman" w:hAnsi="Times New Roman" w:cs="Times New Roman"/>
                <w:b/>
                <w:sz w:val="24"/>
                <w:szCs w:val="24"/>
              </w:rPr>
            </w:pPr>
            <w:r w:rsidRPr="002A4E23">
              <w:rPr>
                <w:rFonts w:ascii="Times New Roman" w:hAnsi="Times New Roman" w:cs="Times New Roman"/>
                <w:b/>
                <w:sz w:val="24"/>
                <w:szCs w:val="24"/>
              </w:rPr>
              <w:t xml:space="preserve">PAPILDOMI SUSITARIMAI </w:t>
            </w: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Dalyvavimas, vadovavimas darbo grupėms ar komisijoms, jų veiklos administravimas ar koordinavimas</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Dalyvavimas mokyklos savivaldos veikloje ir/ar savivaldos administravimas</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Pr="002C6829"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Mokyklos renginių ar tikslinių edukacinių veiklų organizavimas ir dalyvavimas jose</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D5632D" w:rsidRPr="002C6829" w:rsidTr="00EC7E1C">
        <w:tc>
          <w:tcPr>
            <w:tcW w:w="5954" w:type="dxa"/>
          </w:tcPr>
          <w:p w:rsidR="00D5632D" w:rsidRDefault="00D5632D" w:rsidP="00EC7E1C">
            <w:pPr>
              <w:pStyle w:val="Sraopastraipa"/>
              <w:ind w:left="0"/>
              <w:rPr>
                <w:rFonts w:ascii="Times New Roman" w:hAnsi="Times New Roman" w:cs="Times New Roman"/>
                <w:sz w:val="24"/>
                <w:szCs w:val="24"/>
              </w:rPr>
            </w:pPr>
            <w:r>
              <w:rPr>
                <w:rFonts w:ascii="Times New Roman" w:hAnsi="Times New Roman" w:cs="Times New Roman"/>
                <w:sz w:val="24"/>
                <w:szCs w:val="24"/>
              </w:rPr>
              <w:t>Mokyklos informacinių technologijų diegimo ir taikymo ugdymo procese, socialinių tinklų grupių veiklos koordinavimas</w:t>
            </w:r>
          </w:p>
        </w:tc>
        <w:tc>
          <w:tcPr>
            <w:tcW w:w="1560" w:type="dxa"/>
          </w:tcPr>
          <w:p w:rsidR="00D5632D" w:rsidRPr="002C6829" w:rsidRDefault="00D5632D" w:rsidP="00EC7E1C">
            <w:pPr>
              <w:pStyle w:val="Sraopastraipa"/>
              <w:ind w:left="0"/>
              <w:rPr>
                <w:rFonts w:ascii="Times New Roman" w:hAnsi="Times New Roman" w:cs="Times New Roman"/>
                <w:sz w:val="24"/>
                <w:szCs w:val="24"/>
              </w:rPr>
            </w:pPr>
          </w:p>
        </w:tc>
        <w:tc>
          <w:tcPr>
            <w:tcW w:w="2268" w:type="dxa"/>
          </w:tcPr>
          <w:p w:rsidR="00D5632D" w:rsidRPr="002C6829" w:rsidRDefault="00D5632D" w:rsidP="00EC7E1C">
            <w:pPr>
              <w:pStyle w:val="Sraopastraipa"/>
              <w:ind w:left="0"/>
              <w:rPr>
                <w:rFonts w:ascii="Times New Roman" w:hAnsi="Times New Roman" w:cs="Times New Roman"/>
                <w:sz w:val="24"/>
                <w:szCs w:val="24"/>
              </w:rPr>
            </w:pPr>
          </w:p>
        </w:tc>
      </w:tr>
      <w:tr w:rsidR="002A4E23" w:rsidRPr="002C6829" w:rsidTr="00EC7E1C">
        <w:tc>
          <w:tcPr>
            <w:tcW w:w="5954" w:type="dxa"/>
          </w:tcPr>
          <w:p w:rsidR="002A4E23" w:rsidRDefault="002A4E23" w:rsidP="00EC7E1C">
            <w:pPr>
              <w:pStyle w:val="Sraopastraipa"/>
              <w:ind w:left="0"/>
              <w:rPr>
                <w:rFonts w:ascii="Times New Roman" w:hAnsi="Times New Roman" w:cs="Times New Roman"/>
                <w:sz w:val="24"/>
                <w:szCs w:val="24"/>
              </w:rPr>
            </w:pPr>
            <w:r>
              <w:rPr>
                <w:rFonts w:ascii="Times New Roman" w:hAnsi="Times New Roman" w:cs="Times New Roman"/>
                <w:sz w:val="24"/>
                <w:szCs w:val="24"/>
              </w:rPr>
              <w:t>Budėjimas</w:t>
            </w:r>
          </w:p>
        </w:tc>
        <w:tc>
          <w:tcPr>
            <w:tcW w:w="1560" w:type="dxa"/>
          </w:tcPr>
          <w:p w:rsidR="002A4E23" w:rsidRPr="002C6829" w:rsidRDefault="002A4E23" w:rsidP="00EC7E1C">
            <w:pPr>
              <w:pStyle w:val="Sraopastraipa"/>
              <w:ind w:left="0"/>
              <w:rPr>
                <w:rFonts w:ascii="Times New Roman" w:hAnsi="Times New Roman" w:cs="Times New Roman"/>
                <w:sz w:val="24"/>
                <w:szCs w:val="24"/>
              </w:rPr>
            </w:pPr>
          </w:p>
        </w:tc>
        <w:tc>
          <w:tcPr>
            <w:tcW w:w="2268" w:type="dxa"/>
          </w:tcPr>
          <w:p w:rsidR="002A4E23" w:rsidRPr="002C6829" w:rsidRDefault="002A4E23"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sz w:val="24"/>
                <w:szCs w:val="24"/>
              </w:rPr>
            </w:pPr>
            <w:r w:rsidRPr="00B27D10">
              <w:rPr>
                <w:rFonts w:ascii="Times New Roman" w:hAnsi="Times New Roman" w:cs="Times New Roman"/>
                <w:color w:val="000000"/>
                <w:sz w:val="24"/>
                <w:szCs w:val="24"/>
                <w:shd w:val="clear" w:color="auto" w:fill="FFFFFF"/>
              </w:rPr>
              <w:t>bendrų dalyko ar ugdymo srities veiklų koordinavimas ir dalyvavimas jose</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sz w:val="24"/>
                <w:szCs w:val="24"/>
              </w:rPr>
            </w:pPr>
            <w:r w:rsidRPr="00B27D10">
              <w:rPr>
                <w:rFonts w:ascii="Times New Roman" w:hAnsi="Times New Roman" w:cs="Times New Roman"/>
                <w:color w:val="000000"/>
                <w:sz w:val="24"/>
                <w:szCs w:val="24"/>
                <w:shd w:val="clear" w:color="auto" w:fill="FFFFFF"/>
              </w:rPr>
              <w:t>mokyklos ugdymo turiniui įgyvendinti skirtų programų, dalyko kurso ar dalyko modulio programų rengimas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mokyklos projektų, skirtų mokyklos ugdymo turiniui kurti ir įgyvendinti, rengimas ir jų įgyvendinimas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dalyvavimas tarptautiniuose, nacionaliniuose ir / ar regioniniuose projektuose ir (ar) jų įgyvendinimas;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informacinių komunikacijos technologijų taikymo ugdymo turinyje, skaitmeninio ugdymo turininio kūrimo veiklų koordinavimas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edukacinių erdvių, mokymosi aplinkų, ugdymo priemonių kūrimas ir priežiūra</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pedagoginių darbuotojų didaktinis, dalykinis konsultavimas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kvalifikacijos tobulinimo programų rengimas ir įgyvendinimas mokykloje</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mokyklos inicijuotų mokinių mokymosi pasiekimų patikrinimų užduočių rengimas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lastRenderedPageBreak/>
              <w:t>mokytojų praktinės veiklos ir / ar ugdymo proceso vertinimas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edukacinių renginių, konkursų, olimpiadų, išvykų organizavimas ir dalyvavimas juose</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olimpiadų, konkursinių užduočių rengimas ir mokinių darbų vertinimas</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5954" w:type="dxa"/>
          </w:tcPr>
          <w:p w:rsidR="00D5632D" w:rsidRPr="00B27D10" w:rsidRDefault="00D5632D" w:rsidP="00EC7E1C">
            <w:pPr>
              <w:pStyle w:val="Sraopastraipa"/>
              <w:ind w:left="0"/>
              <w:rPr>
                <w:rFonts w:ascii="Times New Roman" w:hAnsi="Times New Roman" w:cs="Times New Roman"/>
                <w:color w:val="000000"/>
                <w:sz w:val="24"/>
                <w:szCs w:val="24"/>
                <w:shd w:val="clear" w:color="auto" w:fill="FFFFFF"/>
              </w:rPr>
            </w:pPr>
            <w:r w:rsidRPr="00B27D10">
              <w:rPr>
                <w:rFonts w:ascii="Times New Roman" w:hAnsi="Times New Roman" w:cs="Times New Roman"/>
                <w:color w:val="000000"/>
                <w:sz w:val="24"/>
                <w:szCs w:val="24"/>
                <w:shd w:val="clear" w:color="auto" w:fill="FFFFFF"/>
              </w:rPr>
              <w:t> mokinių konsultavimas jiems rengiantis olimpiadoms, konkursams, varžyboms ir pan.;</w:t>
            </w:r>
          </w:p>
        </w:tc>
        <w:tc>
          <w:tcPr>
            <w:tcW w:w="1560" w:type="dxa"/>
          </w:tcPr>
          <w:p w:rsidR="00D5632D" w:rsidRPr="00B27D10" w:rsidRDefault="00D5632D" w:rsidP="00EC7E1C">
            <w:pPr>
              <w:pStyle w:val="Sraopastraipa"/>
              <w:ind w:left="0"/>
              <w:rPr>
                <w:rFonts w:ascii="Times New Roman" w:hAnsi="Times New Roman" w:cs="Times New Roman"/>
                <w:sz w:val="24"/>
                <w:szCs w:val="24"/>
              </w:rPr>
            </w:pPr>
          </w:p>
        </w:tc>
        <w:tc>
          <w:tcPr>
            <w:tcW w:w="2268" w:type="dxa"/>
          </w:tcPr>
          <w:p w:rsidR="00D5632D" w:rsidRPr="00B27D10" w:rsidRDefault="00D5632D" w:rsidP="00EC7E1C">
            <w:pPr>
              <w:pStyle w:val="Sraopastraipa"/>
              <w:ind w:left="0"/>
              <w:rPr>
                <w:rFonts w:ascii="Times New Roman" w:hAnsi="Times New Roman" w:cs="Times New Roman"/>
                <w:sz w:val="24"/>
                <w:szCs w:val="24"/>
              </w:rPr>
            </w:pPr>
          </w:p>
        </w:tc>
      </w:tr>
      <w:tr w:rsidR="00D5632D" w:rsidRPr="00B27D10" w:rsidTr="00EC7E1C">
        <w:tc>
          <w:tcPr>
            <w:tcW w:w="9782" w:type="dxa"/>
            <w:gridSpan w:val="3"/>
          </w:tcPr>
          <w:p w:rsidR="00D5632D" w:rsidRPr="00B27D10" w:rsidRDefault="00D5632D" w:rsidP="00EC7E1C">
            <w:pPr>
              <w:pStyle w:val="Sraopastraipa"/>
              <w:ind w:left="0"/>
              <w:rPr>
                <w:rFonts w:ascii="Times New Roman" w:hAnsi="Times New Roman" w:cs="Times New Roman"/>
                <w:sz w:val="24"/>
                <w:szCs w:val="24"/>
              </w:rPr>
            </w:pPr>
          </w:p>
        </w:tc>
      </w:tr>
    </w:tbl>
    <w:p w:rsidR="00D5632D" w:rsidRDefault="00D5632D"/>
    <w:sectPr w:rsidR="00D5632D" w:rsidSect="00040AE3">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793"/>
    <w:multiLevelType w:val="multilevel"/>
    <w:tmpl w:val="568CBA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8EB25B5"/>
    <w:multiLevelType w:val="multilevel"/>
    <w:tmpl w:val="C61825A0"/>
    <w:lvl w:ilvl="0">
      <w:start w:val="1"/>
      <w:numFmt w:val="decimal"/>
      <w:lvlText w:val="%1."/>
      <w:lvlJc w:val="left"/>
      <w:pPr>
        <w:ind w:left="720" w:hanging="360"/>
      </w:pPr>
    </w:lvl>
    <w:lvl w:ilvl="1">
      <w:start w:val="1"/>
      <w:numFmt w:val="decimal"/>
      <w:isLgl/>
      <w:lvlText w:val="%1.%2."/>
      <w:lvlJc w:val="left"/>
      <w:pPr>
        <w:ind w:left="1114" w:hanging="624"/>
      </w:pPr>
      <w:rPr>
        <w:rFonts w:hint="default"/>
      </w:rPr>
    </w:lvl>
    <w:lvl w:ilvl="2">
      <w:start w:val="4"/>
      <w:numFmt w:val="decimal"/>
      <w:isLgl/>
      <w:lvlText w:val="%1.%2.%3."/>
      <w:lvlJc w:val="left"/>
      <w:pPr>
        <w:ind w:left="134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09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710" w:hanging="1440"/>
      </w:pPr>
      <w:rPr>
        <w:rFonts w:hint="default"/>
      </w:rPr>
    </w:lvl>
    <w:lvl w:ilvl="8">
      <w:start w:val="1"/>
      <w:numFmt w:val="decimal"/>
      <w:isLgl/>
      <w:lvlText w:val="%1.%2.%3.%4.%5.%6.%7.%8.%9."/>
      <w:lvlJc w:val="left"/>
      <w:pPr>
        <w:ind w:left="32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BF"/>
    <w:rsid w:val="00040AE3"/>
    <w:rsid w:val="002A4E23"/>
    <w:rsid w:val="003E3CF2"/>
    <w:rsid w:val="00570C3E"/>
    <w:rsid w:val="005C21AB"/>
    <w:rsid w:val="00650618"/>
    <w:rsid w:val="008D35BF"/>
    <w:rsid w:val="00B0376F"/>
    <w:rsid w:val="00D166F0"/>
    <w:rsid w:val="00D5632D"/>
    <w:rsid w:val="00DF753F"/>
    <w:rsid w:val="00E063BB"/>
    <w:rsid w:val="00E41FAF"/>
    <w:rsid w:val="00EB7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F917"/>
  <w15:chartTrackingRefBased/>
  <w15:docId w15:val="{B8C49779-D171-4C6A-83D9-31A8361E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35BF"/>
    <w:pPr>
      <w:ind w:left="720"/>
      <w:contextualSpacing/>
    </w:pPr>
  </w:style>
  <w:style w:type="table" w:styleId="Lentelstinklelis">
    <w:name w:val="Table Grid"/>
    <w:basedOn w:val="prastojilentel"/>
    <w:uiPriority w:val="39"/>
    <w:rsid w:val="00D5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C21A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C2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1959">
      <w:bodyDiv w:val="1"/>
      <w:marLeft w:val="0"/>
      <w:marRight w:val="0"/>
      <w:marTop w:val="0"/>
      <w:marBottom w:val="0"/>
      <w:divBdr>
        <w:top w:val="none" w:sz="0" w:space="0" w:color="auto"/>
        <w:left w:val="none" w:sz="0" w:space="0" w:color="auto"/>
        <w:bottom w:val="none" w:sz="0" w:space="0" w:color="auto"/>
        <w:right w:val="none" w:sz="0" w:space="0" w:color="auto"/>
      </w:divBdr>
      <w:divsChild>
        <w:div w:id="1999771212">
          <w:marLeft w:val="0"/>
          <w:marRight w:val="0"/>
          <w:marTop w:val="0"/>
          <w:marBottom w:val="0"/>
          <w:divBdr>
            <w:top w:val="none" w:sz="0" w:space="0" w:color="auto"/>
            <w:left w:val="none" w:sz="0" w:space="0" w:color="auto"/>
            <w:bottom w:val="none" w:sz="0" w:space="0" w:color="auto"/>
            <w:right w:val="none" w:sz="0" w:space="0" w:color="auto"/>
          </w:divBdr>
          <w:divsChild>
            <w:div w:id="1477606315">
              <w:marLeft w:val="0"/>
              <w:marRight w:val="0"/>
              <w:marTop w:val="0"/>
              <w:marBottom w:val="0"/>
              <w:divBdr>
                <w:top w:val="none" w:sz="0" w:space="0" w:color="auto"/>
                <w:left w:val="none" w:sz="0" w:space="0" w:color="auto"/>
                <w:bottom w:val="none" w:sz="0" w:space="0" w:color="auto"/>
                <w:right w:val="none" w:sz="0" w:space="0" w:color="auto"/>
              </w:divBdr>
              <w:divsChild>
                <w:div w:id="1261335793">
                  <w:marLeft w:val="0"/>
                  <w:marRight w:val="0"/>
                  <w:marTop w:val="0"/>
                  <w:marBottom w:val="0"/>
                  <w:divBdr>
                    <w:top w:val="none" w:sz="0" w:space="0" w:color="auto"/>
                    <w:left w:val="none" w:sz="0" w:space="0" w:color="auto"/>
                    <w:bottom w:val="none" w:sz="0" w:space="0" w:color="auto"/>
                    <w:right w:val="none" w:sz="0" w:space="0" w:color="auto"/>
                  </w:divBdr>
                  <w:divsChild>
                    <w:div w:id="489055646">
                      <w:marLeft w:val="0"/>
                      <w:marRight w:val="0"/>
                      <w:marTop w:val="0"/>
                      <w:marBottom w:val="0"/>
                      <w:divBdr>
                        <w:top w:val="none" w:sz="0" w:space="0" w:color="auto"/>
                        <w:left w:val="none" w:sz="0" w:space="0" w:color="auto"/>
                        <w:bottom w:val="none" w:sz="0" w:space="0" w:color="auto"/>
                        <w:right w:val="none" w:sz="0" w:space="0" w:color="auto"/>
                      </w:divBdr>
                    </w:div>
                    <w:div w:id="330916643">
                      <w:marLeft w:val="0"/>
                      <w:marRight w:val="0"/>
                      <w:marTop w:val="0"/>
                      <w:marBottom w:val="0"/>
                      <w:divBdr>
                        <w:top w:val="none" w:sz="0" w:space="0" w:color="auto"/>
                        <w:left w:val="none" w:sz="0" w:space="0" w:color="auto"/>
                        <w:bottom w:val="none" w:sz="0" w:space="0" w:color="auto"/>
                        <w:right w:val="none" w:sz="0" w:space="0" w:color="auto"/>
                      </w:divBdr>
                    </w:div>
                    <w:div w:id="1611889113">
                      <w:marLeft w:val="0"/>
                      <w:marRight w:val="0"/>
                      <w:marTop w:val="0"/>
                      <w:marBottom w:val="0"/>
                      <w:divBdr>
                        <w:top w:val="none" w:sz="0" w:space="0" w:color="auto"/>
                        <w:left w:val="none" w:sz="0" w:space="0" w:color="auto"/>
                        <w:bottom w:val="none" w:sz="0" w:space="0" w:color="auto"/>
                        <w:right w:val="none" w:sz="0" w:space="0" w:color="auto"/>
                      </w:divBdr>
                    </w:div>
                    <w:div w:id="419377628">
                      <w:marLeft w:val="0"/>
                      <w:marRight w:val="0"/>
                      <w:marTop w:val="0"/>
                      <w:marBottom w:val="0"/>
                      <w:divBdr>
                        <w:top w:val="none" w:sz="0" w:space="0" w:color="auto"/>
                        <w:left w:val="none" w:sz="0" w:space="0" w:color="auto"/>
                        <w:bottom w:val="none" w:sz="0" w:space="0" w:color="auto"/>
                        <w:right w:val="none" w:sz="0" w:space="0" w:color="auto"/>
                      </w:divBdr>
                    </w:div>
                  </w:divsChild>
                </w:div>
                <w:div w:id="1385324668">
                  <w:marLeft w:val="0"/>
                  <w:marRight w:val="0"/>
                  <w:marTop w:val="0"/>
                  <w:marBottom w:val="0"/>
                  <w:divBdr>
                    <w:top w:val="none" w:sz="0" w:space="0" w:color="auto"/>
                    <w:left w:val="none" w:sz="0" w:space="0" w:color="auto"/>
                    <w:bottom w:val="none" w:sz="0" w:space="0" w:color="auto"/>
                    <w:right w:val="none" w:sz="0" w:space="0" w:color="auto"/>
                  </w:divBdr>
                  <w:divsChild>
                    <w:div w:id="1729453808">
                      <w:marLeft w:val="0"/>
                      <w:marRight w:val="0"/>
                      <w:marTop w:val="0"/>
                      <w:marBottom w:val="0"/>
                      <w:divBdr>
                        <w:top w:val="none" w:sz="0" w:space="0" w:color="auto"/>
                        <w:left w:val="none" w:sz="0" w:space="0" w:color="auto"/>
                        <w:bottom w:val="none" w:sz="0" w:space="0" w:color="auto"/>
                        <w:right w:val="none" w:sz="0" w:space="0" w:color="auto"/>
                      </w:divBdr>
                    </w:div>
                    <w:div w:id="838156544">
                      <w:marLeft w:val="0"/>
                      <w:marRight w:val="0"/>
                      <w:marTop w:val="0"/>
                      <w:marBottom w:val="0"/>
                      <w:divBdr>
                        <w:top w:val="none" w:sz="0" w:space="0" w:color="auto"/>
                        <w:left w:val="none" w:sz="0" w:space="0" w:color="auto"/>
                        <w:bottom w:val="none" w:sz="0" w:space="0" w:color="auto"/>
                        <w:right w:val="none" w:sz="0" w:space="0" w:color="auto"/>
                      </w:divBdr>
                    </w:div>
                    <w:div w:id="690106560">
                      <w:marLeft w:val="0"/>
                      <w:marRight w:val="0"/>
                      <w:marTop w:val="0"/>
                      <w:marBottom w:val="0"/>
                      <w:divBdr>
                        <w:top w:val="none" w:sz="0" w:space="0" w:color="auto"/>
                        <w:left w:val="none" w:sz="0" w:space="0" w:color="auto"/>
                        <w:bottom w:val="none" w:sz="0" w:space="0" w:color="auto"/>
                        <w:right w:val="none" w:sz="0" w:space="0" w:color="auto"/>
                      </w:divBdr>
                    </w:div>
                    <w:div w:id="1335306732">
                      <w:marLeft w:val="0"/>
                      <w:marRight w:val="0"/>
                      <w:marTop w:val="0"/>
                      <w:marBottom w:val="0"/>
                      <w:divBdr>
                        <w:top w:val="none" w:sz="0" w:space="0" w:color="auto"/>
                        <w:left w:val="none" w:sz="0" w:space="0" w:color="auto"/>
                        <w:bottom w:val="none" w:sz="0" w:space="0" w:color="auto"/>
                        <w:right w:val="none" w:sz="0" w:space="0" w:color="auto"/>
                      </w:divBdr>
                    </w:div>
                    <w:div w:id="1342581239">
                      <w:marLeft w:val="0"/>
                      <w:marRight w:val="0"/>
                      <w:marTop w:val="0"/>
                      <w:marBottom w:val="0"/>
                      <w:divBdr>
                        <w:top w:val="none" w:sz="0" w:space="0" w:color="auto"/>
                        <w:left w:val="none" w:sz="0" w:space="0" w:color="auto"/>
                        <w:bottom w:val="none" w:sz="0" w:space="0" w:color="auto"/>
                        <w:right w:val="none" w:sz="0" w:space="0" w:color="auto"/>
                      </w:divBdr>
                    </w:div>
                    <w:div w:id="1925458999">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0"/>
                  <w:divBdr>
                    <w:top w:val="none" w:sz="0" w:space="0" w:color="auto"/>
                    <w:left w:val="none" w:sz="0" w:space="0" w:color="auto"/>
                    <w:bottom w:val="none" w:sz="0" w:space="0" w:color="auto"/>
                    <w:right w:val="none" w:sz="0" w:space="0" w:color="auto"/>
                  </w:divBdr>
                  <w:divsChild>
                    <w:div w:id="625544998">
                      <w:marLeft w:val="0"/>
                      <w:marRight w:val="0"/>
                      <w:marTop w:val="0"/>
                      <w:marBottom w:val="0"/>
                      <w:divBdr>
                        <w:top w:val="none" w:sz="0" w:space="0" w:color="auto"/>
                        <w:left w:val="none" w:sz="0" w:space="0" w:color="auto"/>
                        <w:bottom w:val="none" w:sz="0" w:space="0" w:color="auto"/>
                        <w:right w:val="none" w:sz="0" w:space="0" w:color="auto"/>
                      </w:divBdr>
                    </w:div>
                    <w:div w:id="735665596">
                      <w:marLeft w:val="0"/>
                      <w:marRight w:val="0"/>
                      <w:marTop w:val="0"/>
                      <w:marBottom w:val="0"/>
                      <w:divBdr>
                        <w:top w:val="none" w:sz="0" w:space="0" w:color="auto"/>
                        <w:left w:val="none" w:sz="0" w:space="0" w:color="auto"/>
                        <w:bottom w:val="none" w:sz="0" w:space="0" w:color="auto"/>
                        <w:right w:val="none" w:sz="0" w:space="0" w:color="auto"/>
                      </w:divBdr>
                    </w:div>
                  </w:divsChild>
                </w:div>
                <w:div w:id="494615307">
                  <w:marLeft w:val="0"/>
                  <w:marRight w:val="0"/>
                  <w:marTop w:val="0"/>
                  <w:marBottom w:val="0"/>
                  <w:divBdr>
                    <w:top w:val="none" w:sz="0" w:space="0" w:color="auto"/>
                    <w:left w:val="none" w:sz="0" w:space="0" w:color="auto"/>
                    <w:bottom w:val="none" w:sz="0" w:space="0" w:color="auto"/>
                    <w:right w:val="none" w:sz="0" w:space="0" w:color="auto"/>
                  </w:divBdr>
                  <w:divsChild>
                    <w:div w:id="1800415750">
                      <w:marLeft w:val="0"/>
                      <w:marRight w:val="0"/>
                      <w:marTop w:val="0"/>
                      <w:marBottom w:val="0"/>
                      <w:divBdr>
                        <w:top w:val="none" w:sz="0" w:space="0" w:color="auto"/>
                        <w:left w:val="none" w:sz="0" w:space="0" w:color="auto"/>
                        <w:bottom w:val="none" w:sz="0" w:space="0" w:color="auto"/>
                        <w:right w:val="none" w:sz="0" w:space="0" w:color="auto"/>
                      </w:divBdr>
                    </w:div>
                    <w:div w:id="799228049">
                      <w:marLeft w:val="0"/>
                      <w:marRight w:val="0"/>
                      <w:marTop w:val="0"/>
                      <w:marBottom w:val="0"/>
                      <w:divBdr>
                        <w:top w:val="none" w:sz="0" w:space="0" w:color="auto"/>
                        <w:left w:val="none" w:sz="0" w:space="0" w:color="auto"/>
                        <w:bottom w:val="none" w:sz="0" w:space="0" w:color="auto"/>
                        <w:right w:val="none" w:sz="0" w:space="0" w:color="auto"/>
                      </w:divBdr>
                    </w:div>
                    <w:div w:id="381953234">
                      <w:marLeft w:val="0"/>
                      <w:marRight w:val="0"/>
                      <w:marTop w:val="0"/>
                      <w:marBottom w:val="0"/>
                      <w:divBdr>
                        <w:top w:val="none" w:sz="0" w:space="0" w:color="auto"/>
                        <w:left w:val="none" w:sz="0" w:space="0" w:color="auto"/>
                        <w:bottom w:val="none" w:sz="0" w:space="0" w:color="auto"/>
                        <w:right w:val="none" w:sz="0" w:space="0" w:color="auto"/>
                      </w:divBdr>
                    </w:div>
                  </w:divsChild>
                </w:div>
                <w:div w:id="1818035798">
                  <w:marLeft w:val="0"/>
                  <w:marRight w:val="0"/>
                  <w:marTop w:val="0"/>
                  <w:marBottom w:val="0"/>
                  <w:divBdr>
                    <w:top w:val="none" w:sz="0" w:space="0" w:color="auto"/>
                    <w:left w:val="none" w:sz="0" w:space="0" w:color="auto"/>
                    <w:bottom w:val="none" w:sz="0" w:space="0" w:color="auto"/>
                    <w:right w:val="none" w:sz="0" w:space="0" w:color="auto"/>
                  </w:divBdr>
                  <w:divsChild>
                    <w:div w:id="942154879">
                      <w:marLeft w:val="0"/>
                      <w:marRight w:val="0"/>
                      <w:marTop w:val="0"/>
                      <w:marBottom w:val="0"/>
                      <w:divBdr>
                        <w:top w:val="none" w:sz="0" w:space="0" w:color="auto"/>
                        <w:left w:val="none" w:sz="0" w:space="0" w:color="auto"/>
                        <w:bottom w:val="none" w:sz="0" w:space="0" w:color="auto"/>
                        <w:right w:val="none" w:sz="0" w:space="0" w:color="auto"/>
                      </w:divBdr>
                    </w:div>
                    <w:div w:id="865362955">
                      <w:marLeft w:val="0"/>
                      <w:marRight w:val="0"/>
                      <w:marTop w:val="0"/>
                      <w:marBottom w:val="0"/>
                      <w:divBdr>
                        <w:top w:val="none" w:sz="0" w:space="0" w:color="auto"/>
                        <w:left w:val="none" w:sz="0" w:space="0" w:color="auto"/>
                        <w:bottom w:val="none" w:sz="0" w:space="0" w:color="auto"/>
                        <w:right w:val="none" w:sz="0" w:space="0" w:color="auto"/>
                      </w:divBdr>
                    </w:div>
                    <w:div w:id="367606194">
                      <w:marLeft w:val="0"/>
                      <w:marRight w:val="0"/>
                      <w:marTop w:val="0"/>
                      <w:marBottom w:val="0"/>
                      <w:divBdr>
                        <w:top w:val="none" w:sz="0" w:space="0" w:color="auto"/>
                        <w:left w:val="none" w:sz="0" w:space="0" w:color="auto"/>
                        <w:bottom w:val="none" w:sz="0" w:space="0" w:color="auto"/>
                        <w:right w:val="none" w:sz="0" w:space="0" w:color="auto"/>
                      </w:divBdr>
                    </w:div>
                    <w:div w:id="1811165460">
                      <w:marLeft w:val="0"/>
                      <w:marRight w:val="0"/>
                      <w:marTop w:val="0"/>
                      <w:marBottom w:val="0"/>
                      <w:divBdr>
                        <w:top w:val="none" w:sz="0" w:space="0" w:color="auto"/>
                        <w:left w:val="none" w:sz="0" w:space="0" w:color="auto"/>
                        <w:bottom w:val="none" w:sz="0" w:space="0" w:color="auto"/>
                        <w:right w:val="none" w:sz="0" w:space="0" w:color="auto"/>
                      </w:divBdr>
                    </w:div>
                  </w:divsChild>
                </w:div>
                <w:div w:id="2733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1326">
          <w:marLeft w:val="0"/>
          <w:marRight w:val="0"/>
          <w:marTop w:val="0"/>
          <w:marBottom w:val="0"/>
          <w:divBdr>
            <w:top w:val="none" w:sz="0" w:space="0" w:color="auto"/>
            <w:left w:val="none" w:sz="0" w:space="0" w:color="auto"/>
            <w:bottom w:val="none" w:sz="0" w:space="0" w:color="auto"/>
            <w:right w:val="none" w:sz="0" w:space="0" w:color="auto"/>
          </w:divBdr>
          <w:divsChild>
            <w:div w:id="1880124174">
              <w:marLeft w:val="0"/>
              <w:marRight w:val="0"/>
              <w:marTop w:val="0"/>
              <w:marBottom w:val="0"/>
              <w:divBdr>
                <w:top w:val="none" w:sz="0" w:space="0" w:color="auto"/>
                <w:left w:val="none" w:sz="0" w:space="0" w:color="auto"/>
                <w:bottom w:val="none" w:sz="0" w:space="0" w:color="auto"/>
                <w:right w:val="none" w:sz="0" w:space="0" w:color="auto"/>
              </w:divBdr>
            </w:div>
            <w:div w:id="854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5319</Words>
  <Characters>3032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dc:description/>
  <cp:lastModifiedBy>Robotai</cp:lastModifiedBy>
  <cp:revision>9</cp:revision>
  <cp:lastPrinted>2024-01-17T09:12:00Z</cp:lastPrinted>
  <dcterms:created xsi:type="dcterms:W3CDTF">2024-01-14T18:22:00Z</dcterms:created>
  <dcterms:modified xsi:type="dcterms:W3CDTF">2024-01-22T12:04:00Z</dcterms:modified>
</cp:coreProperties>
</file>