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2" w:rsidRDefault="007E52A2" w:rsidP="007E52A2">
      <w:pPr>
        <w:pStyle w:val="Heading1"/>
      </w:pPr>
      <w:proofErr w:type="gramStart"/>
      <w:r>
        <w:t xml:space="preserve">2008 m. </w:t>
      </w:r>
      <w:proofErr w:type="spellStart"/>
      <w:r>
        <w:t>kovo</w:t>
      </w:r>
      <w:proofErr w:type="spellEnd"/>
      <w:r>
        <w:t xml:space="preserve"> 3-7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vykdytas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išorės</w:t>
      </w:r>
      <w:proofErr w:type="spellEnd"/>
      <w:r>
        <w:t xml:space="preserve"> </w:t>
      </w:r>
      <w:proofErr w:type="spellStart"/>
      <w:r>
        <w:t>auditas</w:t>
      </w:r>
      <w:proofErr w:type="spellEnd"/>
      <w:r>
        <w:t>.</w:t>
      </w:r>
      <w:proofErr w:type="gramEnd"/>
    </w:p>
    <w:p w:rsidR="007E52A2" w:rsidRDefault="007E52A2" w:rsidP="007E52A2"/>
    <w:p w:rsidR="007E52A2" w:rsidRPr="007E52A2" w:rsidRDefault="007E52A2" w:rsidP="007E52A2">
      <w:pPr>
        <w:rPr>
          <w:b/>
        </w:rPr>
      </w:pPr>
      <w:proofErr w:type="spellStart"/>
      <w:proofErr w:type="gramStart"/>
      <w:r w:rsidRPr="007E52A2">
        <w:rPr>
          <w:b/>
        </w:rPr>
        <w:t>Mokyklos</w:t>
      </w:r>
      <w:proofErr w:type="spellEnd"/>
      <w:r w:rsidRPr="007E52A2">
        <w:rPr>
          <w:b/>
        </w:rPr>
        <w:t xml:space="preserve"> </w:t>
      </w:r>
      <w:proofErr w:type="spellStart"/>
      <w:r w:rsidRPr="007E52A2">
        <w:rPr>
          <w:b/>
        </w:rPr>
        <w:t>stipriosios</w:t>
      </w:r>
      <w:proofErr w:type="spellEnd"/>
      <w:r w:rsidRPr="007E52A2">
        <w:rPr>
          <w:b/>
        </w:rPr>
        <w:t xml:space="preserve"> </w:t>
      </w:r>
      <w:proofErr w:type="spellStart"/>
      <w:r w:rsidRPr="007E52A2">
        <w:rPr>
          <w:b/>
        </w:rPr>
        <w:t>sritys</w:t>
      </w:r>
      <w:proofErr w:type="spellEnd"/>
      <w:r w:rsidRPr="007E52A2">
        <w:rPr>
          <w:b/>
        </w:rPr>
        <w:t>.</w:t>
      </w:r>
      <w:proofErr w:type="gramEnd"/>
    </w:p>
    <w:p w:rsidR="007E52A2" w:rsidRDefault="007E52A2" w:rsidP="007E52A2">
      <w:bookmarkStart w:id="0" w:name="_GoBack"/>
      <w:bookmarkEnd w:id="0"/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Mokomųjų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santykis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bendrųjų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planų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Mokytojų</w:t>
      </w:r>
      <w:proofErr w:type="spellEnd"/>
      <w:r>
        <w:t xml:space="preserve"> </w:t>
      </w:r>
      <w:proofErr w:type="spellStart"/>
      <w:r>
        <w:t>aiškinimas</w:t>
      </w:r>
      <w:proofErr w:type="spellEnd"/>
      <w:r>
        <w:t xml:space="preserve"> </w:t>
      </w:r>
      <w:proofErr w:type="spellStart"/>
      <w:r>
        <w:t>aiškus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suprantamas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Ugdymas</w:t>
      </w:r>
      <w:proofErr w:type="spellEnd"/>
      <w:r>
        <w:t xml:space="preserve"> </w:t>
      </w:r>
      <w:proofErr w:type="spellStart"/>
      <w:r>
        <w:t>organizuojamas</w:t>
      </w:r>
      <w:proofErr w:type="spellEnd"/>
      <w:r>
        <w:t xml:space="preserve"> </w:t>
      </w:r>
      <w:proofErr w:type="spellStart"/>
      <w:r>
        <w:t>saugioje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svetingoje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, </w:t>
      </w:r>
      <w:proofErr w:type="spellStart"/>
      <w:r>
        <w:t>vyrauja</w:t>
      </w:r>
      <w:proofErr w:type="spellEnd"/>
      <w:r>
        <w:t xml:space="preserve"> </w:t>
      </w:r>
      <w:proofErr w:type="spellStart"/>
      <w:r>
        <w:t>geras</w:t>
      </w:r>
      <w:proofErr w:type="spellEnd"/>
      <w:r>
        <w:t xml:space="preserve"> </w:t>
      </w:r>
      <w:proofErr w:type="spellStart"/>
      <w:r>
        <w:t>mikroklimatas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Mokiniams</w:t>
      </w:r>
      <w:proofErr w:type="spellEnd"/>
      <w:r>
        <w:t xml:space="preserve"> </w:t>
      </w:r>
      <w:proofErr w:type="spellStart"/>
      <w:r>
        <w:t>sudaromos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ugdytis</w:t>
      </w:r>
      <w:proofErr w:type="spellEnd"/>
      <w:r>
        <w:t xml:space="preserve"> </w:t>
      </w:r>
      <w:proofErr w:type="spellStart"/>
      <w:r>
        <w:t>vertybines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socialinius</w:t>
      </w:r>
      <w:proofErr w:type="spellEnd"/>
      <w:r>
        <w:t xml:space="preserve"> </w:t>
      </w:r>
      <w:proofErr w:type="spellStart"/>
      <w:r>
        <w:t>įgūdžius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Veiksminga</w:t>
      </w:r>
      <w:proofErr w:type="spellEnd"/>
      <w:r>
        <w:t xml:space="preserve"> </w:t>
      </w:r>
      <w:proofErr w:type="spellStart"/>
      <w:r>
        <w:t>socialinio</w:t>
      </w:r>
      <w:proofErr w:type="spellEnd"/>
      <w:r>
        <w:t xml:space="preserve"> </w:t>
      </w:r>
      <w:proofErr w:type="spellStart"/>
      <w:r>
        <w:t>pedagogo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logopedo</w:t>
      </w:r>
      <w:proofErr w:type="spellEnd"/>
      <w:r>
        <w:t xml:space="preserve"> </w:t>
      </w:r>
      <w:proofErr w:type="spellStart"/>
      <w:r>
        <w:t>veikla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Sudaromos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aktyviai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veiklai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Mokykla</w:t>
      </w:r>
      <w:proofErr w:type="spellEnd"/>
      <w:r>
        <w:t xml:space="preserve"> </w:t>
      </w:r>
      <w:proofErr w:type="spellStart"/>
      <w:r>
        <w:t>pritraukia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procesui</w:t>
      </w:r>
      <w:proofErr w:type="spellEnd"/>
      <w:r>
        <w:t xml:space="preserve"> </w:t>
      </w:r>
      <w:proofErr w:type="spellStart"/>
      <w:r>
        <w:t>gerinti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poreikiams</w:t>
      </w:r>
      <w:proofErr w:type="spellEnd"/>
      <w:r>
        <w:t xml:space="preserve"> </w:t>
      </w:r>
      <w:proofErr w:type="spellStart"/>
      <w:r>
        <w:t>tenkinti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dirba</w:t>
      </w:r>
      <w:proofErr w:type="spellEnd"/>
      <w:r>
        <w:t xml:space="preserve"> </w:t>
      </w:r>
      <w:proofErr w:type="spellStart"/>
      <w:r>
        <w:t>kvalifikuoti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reikiamą</w:t>
      </w:r>
      <w:proofErr w:type="spellEnd"/>
      <w:r>
        <w:t xml:space="preserve"> </w:t>
      </w:r>
      <w:proofErr w:type="spellStart"/>
      <w:r>
        <w:t>išsilavinimą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>.</w:t>
      </w:r>
    </w:p>
    <w:p w:rsidR="007E52A2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vertinime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beveik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>.</w:t>
      </w:r>
    </w:p>
    <w:p w:rsidR="00800E9C" w:rsidRDefault="007E52A2" w:rsidP="007E52A2">
      <w:pPr>
        <w:pStyle w:val="ListParagraph"/>
        <w:numPr>
          <w:ilvl w:val="0"/>
          <w:numId w:val="1"/>
        </w:numPr>
      </w:pPr>
      <w:proofErr w:type="spellStart"/>
      <w:r>
        <w:t>Mokyklai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atsakingi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įsipareigoję</w:t>
      </w:r>
      <w:proofErr w:type="spellEnd"/>
      <w:r>
        <w:t xml:space="preserve"> </w:t>
      </w:r>
      <w:proofErr w:type="spellStart"/>
      <w:r>
        <w:t>vadovai</w:t>
      </w:r>
      <w:proofErr w:type="spellEnd"/>
      <w:r>
        <w:t>.</w:t>
      </w:r>
    </w:p>
    <w:sectPr w:rsidR="0080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47D"/>
    <w:multiLevelType w:val="hybridMultilevel"/>
    <w:tmpl w:val="E7E85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A2"/>
    <w:rsid w:val="007E52A2"/>
    <w:rsid w:val="008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E5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E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N/A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2017-11-18T15:48:00Z</dcterms:created>
  <dcterms:modified xsi:type="dcterms:W3CDTF">2017-11-18T15:50:00Z</dcterms:modified>
</cp:coreProperties>
</file>