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4CF" w:rsidRDefault="001804CF" w:rsidP="001804CF">
      <w:pPr>
        <w:pStyle w:val="prastasiniatinklio"/>
        <w:spacing w:before="0" w:beforeAutospacing="0" w:after="0" w:afterAutospacing="0"/>
        <w:jc w:val="right"/>
      </w:pPr>
      <w:r w:rsidRPr="001804CF">
        <w:t>PATVIRTINTA</w:t>
      </w:r>
    </w:p>
    <w:p w:rsidR="001804CF" w:rsidRDefault="001804CF" w:rsidP="001804CF">
      <w:pPr>
        <w:pStyle w:val="prastasiniatinklio"/>
        <w:spacing w:before="0" w:beforeAutospacing="0" w:after="0" w:afterAutospacing="0"/>
        <w:jc w:val="right"/>
      </w:pPr>
      <w:r>
        <w:t>Daugų Vlado Mirono gimnazijos</w:t>
      </w:r>
    </w:p>
    <w:p w:rsidR="00A106D1" w:rsidRDefault="001804CF" w:rsidP="001804CF">
      <w:pPr>
        <w:pStyle w:val="prastasiniatinklio"/>
        <w:spacing w:before="0" w:beforeAutospacing="0" w:after="0" w:afterAutospacing="0"/>
        <w:jc w:val="right"/>
      </w:pPr>
      <w:r>
        <w:t xml:space="preserve">direktoriaus </w:t>
      </w:r>
      <w:r w:rsidR="008C2264">
        <w:t>2023-01-04</w:t>
      </w:r>
    </w:p>
    <w:p w:rsidR="00A106D1" w:rsidRDefault="001804CF" w:rsidP="001804CF">
      <w:pPr>
        <w:pStyle w:val="prastasiniatinklio"/>
        <w:spacing w:before="0" w:beforeAutospacing="0" w:after="0" w:afterAutospacing="0"/>
        <w:jc w:val="right"/>
      </w:pPr>
      <w:r>
        <w:t>įsa</w:t>
      </w:r>
      <w:r w:rsidR="00063E45">
        <w:t>kymo Nr. V</w:t>
      </w:r>
      <w:r w:rsidR="008C2264">
        <w:t>1</w:t>
      </w:r>
      <w:r w:rsidR="00063E45">
        <w:t>-</w:t>
      </w:r>
      <w:r w:rsidR="008C2264">
        <w:t>2</w:t>
      </w:r>
    </w:p>
    <w:p w:rsidR="001804CF" w:rsidRPr="001804CF" w:rsidRDefault="001804CF" w:rsidP="001804CF">
      <w:pPr>
        <w:pStyle w:val="prastasiniatinklio"/>
        <w:spacing w:before="0" w:beforeAutospacing="0" w:after="0" w:afterAutospacing="0"/>
        <w:jc w:val="right"/>
      </w:pPr>
      <w:r w:rsidRPr="001804CF">
        <w:t xml:space="preserve"> </w:t>
      </w:r>
    </w:p>
    <w:p w:rsidR="006774BD" w:rsidRDefault="006774BD" w:rsidP="00E70DBC">
      <w:pPr>
        <w:pStyle w:val="prastasiniatinklio"/>
        <w:spacing w:before="0" w:beforeAutospacing="0" w:after="0" w:afterAutospacing="0"/>
        <w:jc w:val="center"/>
        <w:rPr>
          <w:b/>
        </w:rPr>
      </w:pPr>
      <w:r w:rsidRPr="00E70DBC">
        <w:rPr>
          <w:b/>
        </w:rPr>
        <w:t>ALYTAUS RAJONO DAUGŲ VLADO MIRONO GIMNAZIJA</w:t>
      </w:r>
    </w:p>
    <w:p w:rsidR="006774BD" w:rsidRDefault="00E70DBC" w:rsidP="00E70DBC">
      <w:pPr>
        <w:pStyle w:val="prastasiniatinklio"/>
        <w:spacing w:before="0" w:beforeAutospacing="0" w:after="0" w:afterAutospacing="0"/>
        <w:ind w:left="3888"/>
        <w:jc w:val="center"/>
      </w:pPr>
      <w:r>
        <w:t xml:space="preserve">      </w:t>
      </w:r>
    </w:p>
    <w:p w:rsidR="00380CE4" w:rsidRDefault="006774BD" w:rsidP="005B4056">
      <w:pPr>
        <w:pStyle w:val="prastasiniatinklio"/>
        <w:spacing w:before="0" w:beforeAutospacing="0" w:after="0" w:afterAutospacing="0"/>
        <w:jc w:val="center"/>
      </w:pPr>
      <w:r>
        <w:t>MOKINIŲ TEISIŲ, PAREIGŲ, DRAUSMĖS IR AUKLĖJAMOJO POVEIKIO BEI MOKINIŲ SKATINIMO PRIEMONIŲ</w:t>
      </w:r>
    </w:p>
    <w:p w:rsidR="006774BD" w:rsidRDefault="004C1FF4" w:rsidP="006774BD">
      <w:pPr>
        <w:pStyle w:val="prastasiniatinklio"/>
        <w:spacing w:before="0" w:beforeAutospacing="0" w:after="0" w:afterAutospacing="0"/>
        <w:jc w:val="center"/>
      </w:pPr>
      <w:r>
        <w:rPr>
          <w:rStyle w:val="Grietas"/>
        </w:rPr>
        <w:t>TVARKOS APRAŠAS</w:t>
      </w:r>
    </w:p>
    <w:p w:rsidR="006774BD" w:rsidRDefault="006774BD" w:rsidP="006774BD">
      <w:pPr>
        <w:pStyle w:val="prastasiniatinklio"/>
        <w:spacing w:before="0" w:beforeAutospacing="0" w:after="0" w:afterAutospacing="0"/>
        <w:jc w:val="center"/>
      </w:pPr>
      <w:r>
        <w:t> </w:t>
      </w:r>
    </w:p>
    <w:p w:rsidR="006774BD" w:rsidRDefault="006774BD" w:rsidP="006774BD">
      <w:pPr>
        <w:pStyle w:val="prastasiniatinklio"/>
        <w:spacing w:before="0" w:beforeAutospacing="0" w:after="0" w:afterAutospacing="0"/>
        <w:jc w:val="center"/>
        <w:rPr>
          <w:rStyle w:val="Grietas"/>
        </w:rPr>
      </w:pPr>
      <w:r>
        <w:rPr>
          <w:rStyle w:val="Grietas"/>
        </w:rPr>
        <w:t>BENDROJI DALIS</w:t>
      </w:r>
    </w:p>
    <w:p w:rsidR="005B4056" w:rsidRDefault="005B4056" w:rsidP="006774BD">
      <w:pPr>
        <w:pStyle w:val="prastasiniatinklio"/>
        <w:spacing w:before="0" w:beforeAutospacing="0" w:after="0" w:afterAutospacing="0"/>
        <w:jc w:val="center"/>
      </w:pPr>
    </w:p>
    <w:p w:rsidR="00E46E2C" w:rsidRPr="006E585B" w:rsidRDefault="00147EDA" w:rsidP="00E46E2C">
      <w:pPr>
        <w:pStyle w:val="prastasiniatinklio"/>
        <w:numPr>
          <w:ilvl w:val="0"/>
          <w:numId w:val="3"/>
        </w:numPr>
        <w:spacing w:before="0" w:beforeAutospacing="0" w:after="0" w:afterAutospacing="0"/>
        <w:ind w:left="-90"/>
        <w:jc w:val="both"/>
      </w:pPr>
      <w:r w:rsidRPr="006E585B">
        <w:t xml:space="preserve">Šiuo </w:t>
      </w:r>
      <w:r w:rsidR="00E46E2C" w:rsidRPr="006E585B">
        <w:t>mokinių teisių, pareigų, drausmės ir auklėjamojo poveikio bei mokinių skatinimo priemonių tvarkos aprašu (toliau Tvarka)</w:t>
      </w:r>
      <w:r w:rsidR="006774BD" w:rsidRPr="006E585B">
        <w:t xml:space="preserve"> yra nustatomos mokinių, besimokančių Daugų Vlado Mirono gimnazijoje </w:t>
      </w:r>
      <w:r w:rsidR="00A63A61" w:rsidRPr="006E585B">
        <w:t xml:space="preserve">ir </w:t>
      </w:r>
      <w:proofErr w:type="spellStart"/>
      <w:r w:rsidR="00A63A61" w:rsidRPr="006E585B">
        <w:t>Alovės</w:t>
      </w:r>
      <w:proofErr w:type="spellEnd"/>
      <w:r w:rsidR="00A63A61" w:rsidRPr="006E585B">
        <w:t xml:space="preserve"> pagrindinio ugdymo skyriuje (toliau G</w:t>
      </w:r>
      <w:r w:rsidR="006774BD" w:rsidRPr="006E585B">
        <w:t>imnazija), teisės, pareigos, atsakomybė ir skatinimo priemonės.</w:t>
      </w:r>
    </w:p>
    <w:p w:rsidR="00147EDA" w:rsidRPr="006E585B" w:rsidRDefault="00E46E2C" w:rsidP="00E46E2C">
      <w:pPr>
        <w:pStyle w:val="Default"/>
        <w:numPr>
          <w:ilvl w:val="0"/>
          <w:numId w:val="3"/>
        </w:numPr>
        <w:ind w:left="-90"/>
        <w:jc w:val="both"/>
      </w:pPr>
      <w:r w:rsidRPr="006E585B">
        <w:t xml:space="preserve"> </w:t>
      </w:r>
      <w:r w:rsidRPr="006E585B">
        <w:rPr>
          <w:sz w:val="23"/>
          <w:szCs w:val="23"/>
        </w:rPr>
        <w:t>Ši Tvarka apibrėžia bendruosius tarpusavio santykių principus ir elgesio normas tarp Gimnazijos bendruomenės narių.</w:t>
      </w:r>
    </w:p>
    <w:p w:rsidR="006774BD" w:rsidRPr="006E585B" w:rsidRDefault="00E46E2C" w:rsidP="00A414DF">
      <w:pPr>
        <w:pStyle w:val="prastasiniatinklio"/>
        <w:numPr>
          <w:ilvl w:val="0"/>
          <w:numId w:val="3"/>
        </w:numPr>
        <w:spacing w:before="0" w:beforeAutospacing="0" w:after="0" w:afterAutospacing="0"/>
        <w:ind w:left="-90"/>
        <w:jc w:val="both"/>
      </w:pPr>
      <w:r w:rsidRPr="006E585B">
        <w:t>Tvarka</w:t>
      </w:r>
      <w:r w:rsidR="006774BD" w:rsidRPr="006E585B">
        <w:t xml:space="preserve"> sudaryta vadovaujantis Lietuvos Respublikos Vaiko teisių apsaugos pagrindų įstatymu (</w:t>
      </w:r>
      <w:r w:rsidR="004C1FF4" w:rsidRPr="006E585B">
        <w:t>nauja redakcija 2017-09-18</w:t>
      </w:r>
      <w:r w:rsidR="006774BD" w:rsidRPr="006E585B">
        <w:t>), Lietuvos Respub</w:t>
      </w:r>
      <w:r w:rsidR="004C1FF4" w:rsidRPr="006E585B">
        <w:t>likos Švietimo įstatymu (nauja redakcija 2011-07-01</w:t>
      </w:r>
      <w:r w:rsidR="006774BD" w:rsidRPr="006E585B">
        <w:t>), Lietuvos Respublikos Vaiko minimalios ir vidutin</w:t>
      </w:r>
      <w:r w:rsidR="004C1FF4" w:rsidRPr="006E585B">
        <w:t>ės priežiūros įstatymu (nauja redakcija 2021-01-01</w:t>
      </w:r>
      <w:r w:rsidR="006774BD" w:rsidRPr="006E585B">
        <w:t xml:space="preserve">), </w:t>
      </w:r>
      <w:r w:rsidR="006D6F0A" w:rsidRPr="006E585B">
        <w:t xml:space="preserve">rekomendacijomis dėl poveikio priemonių taikymo netinkamai besielgiantiems mokiniams patvirtintomis Lietuvos Respublikos švietimo ir mokslo ministro 2012 m. rugpjūčio 28 d. įsakymu Nr. V-1268, </w:t>
      </w:r>
      <w:r w:rsidR="006774BD" w:rsidRPr="006E585B">
        <w:t>kitais teisės aktais, bei gimnazijos darbą ir vidaus tvarką reglamentuojančiais dokumentais.</w:t>
      </w:r>
    </w:p>
    <w:p w:rsidR="00380CE4" w:rsidRDefault="00380CE4" w:rsidP="008F1959">
      <w:pPr>
        <w:pStyle w:val="prastasiniatinklio"/>
        <w:spacing w:before="0" w:beforeAutospacing="0" w:after="0" w:afterAutospacing="0"/>
        <w:jc w:val="center"/>
        <w:rPr>
          <w:rStyle w:val="Grietas"/>
        </w:rPr>
      </w:pPr>
    </w:p>
    <w:p w:rsidR="008F1959" w:rsidRDefault="006774BD" w:rsidP="008F1959">
      <w:pPr>
        <w:pStyle w:val="prastasiniatinklio"/>
        <w:spacing w:before="0" w:beforeAutospacing="0" w:after="0" w:afterAutospacing="0"/>
        <w:jc w:val="center"/>
        <w:rPr>
          <w:rStyle w:val="Grietas"/>
        </w:rPr>
      </w:pPr>
      <w:r>
        <w:rPr>
          <w:rStyle w:val="Grietas"/>
        </w:rPr>
        <w:t>MOKINIŲ TEISĖS</w:t>
      </w:r>
    </w:p>
    <w:p w:rsidR="005B4056" w:rsidRDefault="005B4056" w:rsidP="008F1959">
      <w:pPr>
        <w:pStyle w:val="prastasiniatinklio"/>
        <w:spacing w:before="0" w:beforeAutospacing="0" w:after="0" w:afterAutospacing="0"/>
        <w:jc w:val="center"/>
      </w:pPr>
    </w:p>
    <w:p w:rsidR="006774BD" w:rsidRPr="006E585B" w:rsidRDefault="00DC5214" w:rsidP="004C3B58">
      <w:pPr>
        <w:pStyle w:val="prastasiniatinklio"/>
        <w:numPr>
          <w:ilvl w:val="0"/>
          <w:numId w:val="3"/>
        </w:numPr>
        <w:tabs>
          <w:tab w:val="left" w:pos="1170"/>
          <w:tab w:val="left" w:pos="1260"/>
        </w:tabs>
        <w:spacing w:before="0" w:beforeAutospacing="0" w:after="0" w:afterAutospacing="0"/>
        <w:ind w:left="-90" w:hanging="270"/>
        <w:jc w:val="both"/>
      </w:pPr>
      <w:r w:rsidRPr="006E585B">
        <w:t xml:space="preserve">Nemokamai </w:t>
      </w:r>
      <w:r w:rsidR="0006332C" w:rsidRPr="006E585B">
        <w:t>mokytis G</w:t>
      </w:r>
      <w:r w:rsidRPr="006E585B">
        <w:t xml:space="preserve">imnazijoje, naudotis </w:t>
      </w:r>
      <w:r w:rsidR="00A75101" w:rsidRPr="006E585B">
        <w:t>treniruoklių ir sporto salėmis</w:t>
      </w:r>
      <w:r w:rsidRPr="006E585B">
        <w:t xml:space="preserve">, </w:t>
      </w:r>
      <w:r w:rsidR="00D33CC8" w:rsidRPr="006E585B">
        <w:t xml:space="preserve">aikštynais, </w:t>
      </w:r>
      <w:r w:rsidRPr="006E585B">
        <w:t>internetu.</w:t>
      </w:r>
    </w:p>
    <w:p w:rsidR="008F1959" w:rsidRDefault="006774BD" w:rsidP="004C3B58">
      <w:pPr>
        <w:pStyle w:val="prastasiniatinklio"/>
        <w:numPr>
          <w:ilvl w:val="0"/>
          <w:numId w:val="3"/>
        </w:numPr>
        <w:spacing w:before="0" w:beforeAutospacing="0" w:after="0" w:afterAutospacing="0"/>
        <w:ind w:left="-90" w:hanging="270"/>
        <w:jc w:val="both"/>
      </w:pPr>
      <w:r>
        <w:t>Turi teisę į minties ir žodžio laisvę, nuo 14 metų laisvai apsispręsti dėl dorinio ugdymo (tikybos arba etikos) mokymosi, sudaryti su gimnazija sutartį dėl ugdymo programos, esant tėvų sutikimui.</w:t>
      </w:r>
    </w:p>
    <w:p w:rsidR="008F1959" w:rsidRDefault="006774BD" w:rsidP="004C3B58">
      <w:pPr>
        <w:pStyle w:val="prastasiniatinklio"/>
        <w:numPr>
          <w:ilvl w:val="0"/>
          <w:numId w:val="3"/>
        </w:numPr>
        <w:spacing w:before="0" w:beforeAutospacing="0" w:after="0" w:afterAutospacing="0"/>
        <w:ind w:left="-90" w:hanging="270"/>
        <w:jc w:val="both"/>
      </w:pPr>
      <w:r>
        <w:t>Burtis į vaikų ir jaunimo organizacijas, kurių veikla sąlygoja dorovinę, pilietinę, kultūrinę, fizinę bei socialinę brandą lavintis saviugdos ir saviveiklos būreliuose, dalyvauti visuomenės gyvenime, taikiuose susirinkimuose, kurių veikla neprieštarauja Lietuvos Respublikos įstatymams.</w:t>
      </w:r>
    </w:p>
    <w:p w:rsidR="008F1959" w:rsidRDefault="006774BD" w:rsidP="004C3B58">
      <w:pPr>
        <w:pStyle w:val="prastasiniatinklio"/>
        <w:numPr>
          <w:ilvl w:val="0"/>
          <w:numId w:val="3"/>
        </w:numPr>
        <w:spacing w:before="0" w:beforeAutospacing="0" w:after="0" w:afterAutospacing="0"/>
        <w:ind w:left="-90" w:hanging="270"/>
        <w:jc w:val="both"/>
      </w:pPr>
      <w:r>
        <w:t>Da</w:t>
      </w:r>
      <w:r w:rsidR="0006332C">
        <w:t>lyvauti gimnazijos savivaldoje G</w:t>
      </w:r>
      <w:r>
        <w:t>imnazijos nuostatuose nustatyta tvarka.</w:t>
      </w:r>
    </w:p>
    <w:p w:rsidR="008F1959" w:rsidRDefault="006774BD" w:rsidP="004C3B58">
      <w:pPr>
        <w:pStyle w:val="prastasiniatinklio"/>
        <w:numPr>
          <w:ilvl w:val="0"/>
          <w:numId w:val="3"/>
        </w:numPr>
        <w:spacing w:before="0" w:beforeAutospacing="0" w:after="0" w:afterAutospacing="0"/>
        <w:ind w:left="-90" w:hanging="270"/>
        <w:jc w:val="both"/>
      </w:pPr>
      <w:r>
        <w:t xml:space="preserve">Turėti higienos reikalavimus atitinkančius mokymosi krūvį ir darbo vietą, mokytis savitarpio pagarba grįstoje, </w:t>
      </w:r>
      <w:r w:rsidR="00CC60B9">
        <w:t xml:space="preserve">apsaugotą nuo smurto, </w:t>
      </w:r>
      <w:r>
        <w:t>psichologiškai, dvasiškai ir fiziškai saugioje aplinkoje</w:t>
      </w:r>
      <w:r w:rsidR="00CC60B9">
        <w:t>.</w:t>
      </w:r>
    </w:p>
    <w:p w:rsidR="00D4107B" w:rsidRDefault="006774BD" w:rsidP="00C31B25">
      <w:pPr>
        <w:pStyle w:val="prastasiniatinklio"/>
        <w:numPr>
          <w:ilvl w:val="0"/>
          <w:numId w:val="3"/>
        </w:numPr>
        <w:spacing w:before="0" w:beforeAutospacing="0" w:after="0" w:afterAutospacing="0"/>
        <w:ind w:left="-90" w:hanging="270"/>
        <w:jc w:val="both"/>
      </w:pPr>
      <w:r>
        <w:t>Gauti socialinę, specialiąją pedagoginę ir psichologinę</w:t>
      </w:r>
      <w:r w:rsidR="00CC60B9">
        <w:t xml:space="preserve">, profesinį orientavimą ir švietimo informacinę </w:t>
      </w:r>
      <w:r>
        <w:t xml:space="preserve"> pagalbą</w:t>
      </w:r>
      <w:r w:rsidR="00CC60B9">
        <w:t xml:space="preserve">, </w:t>
      </w:r>
      <w:r w:rsidR="00D4107B">
        <w:t>sveikatos priežiūrą Gimnazijoje.</w:t>
      </w:r>
      <w:r w:rsidR="00CC60B9">
        <w:t xml:space="preserve"> </w:t>
      </w:r>
    </w:p>
    <w:p w:rsidR="00D4107B" w:rsidRDefault="00264A16" w:rsidP="00C31B25">
      <w:pPr>
        <w:pStyle w:val="prastasiniatinklio"/>
        <w:numPr>
          <w:ilvl w:val="0"/>
          <w:numId w:val="3"/>
        </w:numPr>
        <w:spacing w:before="0" w:beforeAutospacing="0" w:after="0" w:afterAutospacing="0"/>
        <w:ind w:left="-90" w:hanging="270"/>
        <w:jc w:val="both"/>
      </w:pPr>
      <w:r>
        <w:rPr>
          <w:color w:val="000000"/>
        </w:rPr>
        <w:t xml:space="preserve">Gauti nemokamą maitinimą </w:t>
      </w:r>
      <w:r w:rsidR="00D4107B">
        <w:rPr>
          <w:color w:val="000000"/>
        </w:rPr>
        <w:t>ir kitą paramą mokinio reikmenims įsigyti. Jų skyrimo sąlygas, jos dydžius ir finansavimą nustato socialinę paramą mokiniams reguliuojantis įstatymas</w:t>
      </w:r>
    </w:p>
    <w:p w:rsidR="008F1959" w:rsidRDefault="006774BD" w:rsidP="00C31B25">
      <w:pPr>
        <w:pStyle w:val="prastasiniatinklio"/>
        <w:numPr>
          <w:ilvl w:val="0"/>
          <w:numId w:val="3"/>
        </w:numPr>
        <w:spacing w:before="0" w:beforeAutospacing="0" w:after="0" w:afterAutospacing="0"/>
        <w:ind w:left="-90" w:hanging="270"/>
        <w:jc w:val="both"/>
      </w:pPr>
      <w:r>
        <w:t>Vaikas dėl ligos ar patologinės būklės negalintis mokytis gimnazijoje, turi teisę mokytis gydymo įstaigoje, namuose pagal sveikatos apsaugos bei švietimo ir mokslo ministrų nustatytą tvarką.</w:t>
      </w:r>
    </w:p>
    <w:p w:rsidR="008F1959" w:rsidRDefault="0068582D" w:rsidP="004C3B58">
      <w:pPr>
        <w:pStyle w:val="prastasiniatinklio"/>
        <w:numPr>
          <w:ilvl w:val="0"/>
          <w:numId w:val="3"/>
        </w:numPr>
        <w:spacing w:before="0" w:beforeAutospacing="0" w:after="0" w:afterAutospacing="0"/>
        <w:ind w:left="-90" w:hanging="270"/>
        <w:jc w:val="both"/>
      </w:pPr>
      <w:r>
        <w:t>N</w:t>
      </w:r>
      <w:r w:rsidR="006774BD">
        <w:t>emokamai atvykti į gimnaziją ir grįžti į namus.</w:t>
      </w:r>
    </w:p>
    <w:p w:rsidR="008F1959" w:rsidRDefault="006774BD" w:rsidP="004C3B58">
      <w:pPr>
        <w:pStyle w:val="prastasiniatinklio"/>
        <w:numPr>
          <w:ilvl w:val="0"/>
          <w:numId w:val="3"/>
        </w:numPr>
        <w:spacing w:before="0" w:beforeAutospacing="0" w:after="0" w:afterAutospacing="0"/>
        <w:ind w:left="-90" w:hanging="270"/>
        <w:jc w:val="both"/>
      </w:pPr>
      <w:r>
        <w:t>Turi teisę į poilsį ir laisvalaikį</w:t>
      </w:r>
      <w:r w:rsidR="009C28BA">
        <w:t xml:space="preserve"> </w:t>
      </w:r>
      <w:r w:rsidR="009C28BA">
        <w:rPr>
          <w:color w:val="000000"/>
        </w:rPr>
        <w:t>atitinkantį jo amžių, sveikatos būklę ir poreikius</w:t>
      </w:r>
      <w:r>
        <w:t>.</w:t>
      </w:r>
    </w:p>
    <w:p w:rsidR="008F1959" w:rsidRDefault="006774BD" w:rsidP="004C3B58">
      <w:pPr>
        <w:pStyle w:val="prastasiniatinklio"/>
        <w:numPr>
          <w:ilvl w:val="0"/>
          <w:numId w:val="3"/>
        </w:numPr>
        <w:spacing w:before="0" w:beforeAutospacing="0" w:after="0" w:afterAutospacing="0"/>
        <w:ind w:left="-90" w:hanging="270"/>
        <w:jc w:val="both"/>
      </w:pPr>
      <w:r>
        <w:t>Turi teisę į asmeninį gyvenimą, bendravimą, susirašinėjimo slaptumą.</w:t>
      </w:r>
    </w:p>
    <w:p w:rsidR="008F1959" w:rsidRDefault="006774BD" w:rsidP="004C3B58">
      <w:pPr>
        <w:pStyle w:val="prastasiniatinklio"/>
        <w:numPr>
          <w:ilvl w:val="0"/>
          <w:numId w:val="3"/>
        </w:numPr>
        <w:spacing w:before="0" w:beforeAutospacing="0" w:after="0" w:afterAutospacing="0"/>
        <w:ind w:left="-90" w:hanging="270"/>
        <w:jc w:val="both"/>
      </w:pPr>
      <w:r>
        <w:t>Turi teisę į asmens laisvę ir neliečiamybę, puoselėti savo kalbą, kultūrą, papročius bei tradicijas.</w:t>
      </w:r>
    </w:p>
    <w:p w:rsidR="008F1959" w:rsidRDefault="006774BD" w:rsidP="004C3B58">
      <w:pPr>
        <w:pStyle w:val="prastasiniatinklio"/>
        <w:numPr>
          <w:ilvl w:val="0"/>
          <w:numId w:val="3"/>
        </w:numPr>
        <w:spacing w:before="0" w:beforeAutospacing="0" w:after="0" w:afterAutospacing="0"/>
        <w:ind w:left="-90" w:hanging="270"/>
        <w:jc w:val="both"/>
      </w:pPr>
      <w:r>
        <w:t>Turi teisę į autoriaus teises į savo kūrinį, išradimą ar atradimą</w:t>
      </w:r>
      <w:r w:rsidR="009C28BA">
        <w:t xml:space="preserve"> </w:t>
      </w:r>
      <w:r w:rsidR="009C28BA">
        <w:rPr>
          <w:color w:val="000000"/>
        </w:rPr>
        <w:t>dalyvauti, kultūriniuose renginiuose, sporto žaidynėse ir jo amžių bei brandą atitinkančiuose kituose renginiuose</w:t>
      </w:r>
      <w:r>
        <w:t>.</w:t>
      </w:r>
    </w:p>
    <w:p w:rsidR="00CC60B9" w:rsidRPr="0068582D" w:rsidRDefault="00CC60B9" w:rsidP="004C3B58">
      <w:pPr>
        <w:pStyle w:val="prastasiniatinklio"/>
        <w:numPr>
          <w:ilvl w:val="0"/>
          <w:numId w:val="3"/>
        </w:numPr>
        <w:spacing w:before="0" w:beforeAutospacing="0" w:after="0" w:afterAutospacing="0"/>
        <w:ind w:left="-90" w:hanging="270"/>
        <w:jc w:val="both"/>
      </w:pPr>
      <w:r w:rsidRPr="0068582D">
        <w:lastRenderedPageBreak/>
        <w:t>Turi teisę į nemokamą medicininę pagalbą, įvykus nelaimingiems atsitikimam</w:t>
      </w:r>
      <w:r w:rsidR="009C28BA" w:rsidRPr="0068582D">
        <w:t>s G</w:t>
      </w:r>
      <w:r w:rsidRPr="0068582D">
        <w:t>imnazijoje</w:t>
      </w:r>
      <w:r w:rsidR="00934440" w:rsidRPr="0068582D">
        <w:t>.</w:t>
      </w:r>
    </w:p>
    <w:p w:rsidR="00934440" w:rsidRPr="006E585B" w:rsidRDefault="00934440" w:rsidP="004C3B58">
      <w:pPr>
        <w:pStyle w:val="prastasiniatinklio"/>
        <w:numPr>
          <w:ilvl w:val="0"/>
          <w:numId w:val="3"/>
        </w:numPr>
        <w:spacing w:before="0" w:beforeAutospacing="0" w:after="0" w:afterAutospacing="0"/>
        <w:ind w:left="-90" w:hanging="270"/>
        <w:jc w:val="both"/>
      </w:pPr>
      <w:r w:rsidRPr="006E585B">
        <w:t>Turi teisę į nuoseklų ir ilgalaikį socialinių ir emocinių kompetencijų ugdymą Gimnazijoje.</w:t>
      </w:r>
    </w:p>
    <w:p w:rsidR="00894736" w:rsidRPr="00E23FA0" w:rsidRDefault="006774BD" w:rsidP="00DB2750">
      <w:pPr>
        <w:pStyle w:val="prastasiniatinklio"/>
        <w:numPr>
          <w:ilvl w:val="0"/>
          <w:numId w:val="3"/>
        </w:numPr>
        <w:spacing w:before="0" w:beforeAutospacing="0" w:after="0" w:afterAutospacing="0"/>
        <w:ind w:left="0"/>
        <w:jc w:val="both"/>
      </w:pPr>
      <w:r w:rsidRPr="00E23FA0">
        <w:t xml:space="preserve">Mokytis pagal savo gebėjimus ir poreikius, </w:t>
      </w:r>
      <w:r w:rsidR="009C28BA" w:rsidRPr="00E23FA0">
        <w:t>gauti geros kokybės švietimą.</w:t>
      </w:r>
    </w:p>
    <w:p w:rsidR="008F1959" w:rsidRDefault="00894736" w:rsidP="00DB2750">
      <w:pPr>
        <w:pStyle w:val="prastasiniatinklio"/>
        <w:numPr>
          <w:ilvl w:val="0"/>
          <w:numId w:val="3"/>
        </w:numPr>
        <w:spacing w:before="0" w:beforeAutospacing="0" w:after="0" w:afterAutospacing="0"/>
        <w:ind w:left="0"/>
        <w:jc w:val="both"/>
      </w:pPr>
      <w:r>
        <w:t>Savarankiškai mokytis, eksternu laikyti egzaminus ir įgyti išsilavinimą.</w:t>
      </w:r>
    </w:p>
    <w:p w:rsidR="008F1959" w:rsidRPr="006E585B" w:rsidRDefault="00147EDA" w:rsidP="004C3B58">
      <w:pPr>
        <w:pStyle w:val="prastasiniatinklio"/>
        <w:numPr>
          <w:ilvl w:val="0"/>
          <w:numId w:val="3"/>
        </w:numPr>
        <w:spacing w:before="0" w:beforeAutospacing="0" w:after="0" w:afterAutospacing="0"/>
        <w:ind w:left="-90" w:hanging="270"/>
        <w:jc w:val="both"/>
      </w:pPr>
      <w:r w:rsidRPr="006E585B">
        <w:t>Nemokamai gauti informaciją apie veikiančias mokyklas, švietimo programas, mokymosi formas, s</w:t>
      </w:r>
      <w:r w:rsidR="006774BD" w:rsidRPr="006E585B">
        <w:t>uderinus su tėvais, laisvai rinktis mokymo įstaigą.</w:t>
      </w:r>
    </w:p>
    <w:p w:rsidR="008F1959" w:rsidRDefault="006774BD" w:rsidP="004C3B58">
      <w:pPr>
        <w:pStyle w:val="prastasiniatinklio"/>
        <w:numPr>
          <w:ilvl w:val="0"/>
          <w:numId w:val="3"/>
        </w:numPr>
        <w:spacing w:before="0" w:beforeAutospacing="0" w:after="0" w:afterAutospacing="0"/>
        <w:ind w:left="-90" w:hanging="270"/>
        <w:jc w:val="both"/>
      </w:pPr>
      <w:r>
        <w:t>Dalyvauti svarstant ugdymo proceso organizavimo klausimus.</w:t>
      </w:r>
    </w:p>
    <w:p w:rsidR="008F1959" w:rsidRDefault="006774BD" w:rsidP="004C3B58">
      <w:pPr>
        <w:pStyle w:val="prastasiniatinklio"/>
        <w:numPr>
          <w:ilvl w:val="0"/>
          <w:numId w:val="3"/>
        </w:numPr>
        <w:spacing w:before="0" w:beforeAutospacing="0" w:after="0" w:afterAutospacing="0"/>
        <w:ind w:left="-90" w:hanging="270"/>
        <w:jc w:val="both"/>
      </w:pPr>
      <w:r>
        <w:t>Gauti visą gimnazijoje sukauptą informaciją apie save, da</w:t>
      </w:r>
      <w:r w:rsidR="00CC60B9">
        <w:t>lyvauti, kai svarstomas elgesys, įstatymų nustatyta tvarka ginti savo teises.</w:t>
      </w:r>
    </w:p>
    <w:p w:rsidR="008F1959" w:rsidRPr="006E585B" w:rsidRDefault="006774BD" w:rsidP="004C3B58">
      <w:pPr>
        <w:pStyle w:val="prastasiniatinklio"/>
        <w:numPr>
          <w:ilvl w:val="0"/>
          <w:numId w:val="3"/>
        </w:numPr>
        <w:spacing w:before="0" w:beforeAutospacing="0" w:after="0" w:afterAutospacing="0"/>
        <w:ind w:left="-90" w:hanging="270"/>
        <w:jc w:val="both"/>
      </w:pPr>
      <w:r>
        <w:t xml:space="preserve">Turėti tinkamus pamokų tvarkaraščius ir laisvai pasirinkti </w:t>
      </w:r>
      <w:r w:rsidR="00894736">
        <w:t xml:space="preserve">formaliojo ir neformaliojo švietimo programas, </w:t>
      </w:r>
      <w:r w:rsidR="00894736" w:rsidRPr="006E585B">
        <w:t>papildančius ir saviraiškos poreikius tenkinančius šių programų modulius, pasirenkamųjų dalykų programas</w:t>
      </w:r>
      <w:r w:rsidRPr="006E585B">
        <w:t>.</w:t>
      </w:r>
    </w:p>
    <w:p w:rsidR="008F1959" w:rsidRDefault="006774BD" w:rsidP="004C3B58">
      <w:pPr>
        <w:pStyle w:val="prastasiniatinklio"/>
        <w:numPr>
          <w:ilvl w:val="0"/>
          <w:numId w:val="3"/>
        </w:numPr>
        <w:spacing w:before="0" w:beforeAutospacing="0" w:after="0" w:afterAutospacing="0"/>
        <w:ind w:left="-90" w:hanging="270"/>
        <w:jc w:val="both"/>
      </w:pPr>
      <w:r>
        <w:t>Organizuoti užklasinius renginius.</w:t>
      </w:r>
    </w:p>
    <w:p w:rsidR="008F1959" w:rsidRDefault="006774BD" w:rsidP="004C3B58">
      <w:pPr>
        <w:pStyle w:val="prastasiniatinklio"/>
        <w:numPr>
          <w:ilvl w:val="0"/>
          <w:numId w:val="3"/>
        </w:numPr>
        <w:spacing w:before="0" w:beforeAutospacing="0" w:after="0" w:afterAutospacing="0"/>
        <w:ind w:left="-90" w:hanging="270"/>
        <w:jc w:val="both"/>
      </w:pPr>
      <w:r>
        <w:t>Dalyvauti priimant sprendimus gimnazijos gyvenimą reglamentuojančiuose dokumentuose.</w:t>
      </w:r>
    </w:p>
    <w:p w:rsidR="008F1959" w:rsidRDefault="006774BD" w:rsidP="00DB2750">
      <w:pPr>
        <w:pStyle w:val="prastasiniatinklio"/>
        <w:numPr>
          <w:ilvl w:val="0"/>
          <w:numId w:val="3"/>
        </w:numPr>
        <w:spacing w:before="0" w:beforeAutospacing="0" w:after="0" w:afterAutospacing="0"/>
        <w:ind w:left="0"/>
        <w:jc w:val="both"/>
      </w:pPr>
      <w:r>
        <w:t>Turi teisę į informaciją apie gimnazijos gyvenimą, jį reglamentuojančių dokumentų turinį ir pasikeitimus.</w:t>
      </w:r>
    </w:p>
    <w:p w:rsidR="008F1959" w:rsidRDefault="006774BD" w:rsidP="00DB2750">
      <w:pPr>
        <w:pStyle w:val="prastasiniatinklio"/>
        <w:numPr>
          <w:ilvl w:val="0"/>
          <w:numId w:val="3"/>
        </w:numPr>
        <w:spacing w:before="0" w:beforeAutospacing="0" w:after="0" w:afterAutospacing="0"/>
        <w:ind w:left="0"/>
        <w:jc w:val="both"/>
      </w:pPr>
      <w:r>
        <w:t>Turi teisę į objektyvų</w:t>
      </w:r>
      <w:r w:rsidR="00CC60B9">
        <w:t>, nešališką</w:t>
      </w:r>
      <w:r>
        <w:t xml:space="preserve"> savo darbo</w:t>
      </w:r>
      <w:r w:rsidR="00CC60B9">
        <w:t>, pasiekimų</w:t>
      </w:r>
      <w:r>
        <w:t xml:space="preserve"> įvertinimą. Vertinimas negali būti grindžiamas asmeninių mokytojo simpatijų ar antipatijų principu. Pusmečio pažymiai turi būti vedami pagal matematinį vidurkį.</w:t>
      </w:r>
    </w:p>
    <w:p w:rsidR="00D4107B" w:rsidRPr="006E585B" w:rsidRDefault="006774BD" w:rsidP="00D4107B">
      <w:pPr>
        <w:pStyle w:val="prastasiniatinklio"/>
        <w:numPr>
          <w:ilvl w:val="0"/>
          <w:numId w:val="3"/>
        </w:numPr>
        <w:spacing w:before="0" w:beforeAutospacing="0" w:after="0" w:afterAutospacing="0"/>
        <w:ind w:left="-90" w:hanging="270"/>
        <w:jc w:val="both"/>
      </w:pPr>
      <w:r>
        <w:t>Sužinoti savo darbo įvertinimą pamokos metu (jeigu yra vertinamas), kontrolinio darbo įvertinimą per vieną kalendorinę savaitę, jei</w:t>
      </w:r>
      <w:r w:rsidR="00D4107B">
        <w:t>gu su mokytoju nesutarta kitaip</w:t>
      </w:r>
      <w:r w:rsidR="006E585B">
        <w:rPr>
          <w:i/>
          <w:u w:val="single"/>
        </w:rPr>
        <w:t>,</w:t>
      </w:r>
      <w:r w:rsidR="006E585B">
        <w:t xml:space="preserve"> </w:t>
      </w:r>
      <w:r w:rsidR="00D4107B" w:rsidRPr="006E585B">
        <w:t>gauti kitą su mokymusi susijusią informaciją.</w:t>
      </w:r>
    </w:p>
    <w:p w:rsidR="008F1959" w:rsidRDefault="006774BD" w:rsidP="00DB2750">
      <w:pPr>
        <w:pStyle w:val="prastasiniatinklio"/>
        <w:numPr>
          <w:ilvl w:val="0"/>
          <w:numId w:val="3"/>
        </w:numPr>
        <w:spacing w:before="0" w:beforeAutospacing="0" w:after="0" w:afterAutospacing="0"/>
        <w:ind w:left="0"/>
        <w:jc w:val="both"/>
      </w:pPr>
      <w:r>
        <w:t>Nerašyti 2-jų kontrolinių darbų per dieną. Apie kontrolinį darbą mokinys turi būti informuotas prieš 3 dienas.</w:t>
      </w:r>
    </w:p>
    <w:p w:rsidR="009C28BA" w:rsidRPr="006E585B" w:rsidRDefault="009C28BA" w:rsidP="00DB2750">
      <w:pPr>
        <w:pStyle w:val="prastasiniatinklio"/>
        <w:numPr>
          <w:ilvl w:val="0"/>
          <w:numId w:val="3"/>
        </w:numPr>
        <w:spacing w:before="0" w:beforeAutospacing="0" w:after="0" w:afterAutospacing="0"/>
        <w:ind w:left="0"/>
        <w:jc w:val="both"/>
      </w:pPr>
      <w:r w:rsidRPr="006E585B">
        <w:rPr>
          <w:color w:val="000000"/>
        </w:rPr>
        <w:t>Mokiniai su negalia</w:t>
      </w:r>
      <w:r w:rsidR="00D4107B" w:rsidRPr="006E585B">
        <w:rPr>
          <w:color w:val="000000"/>
        </w:rPr>
        <w:t>, prieglobsčio prašytojai ar kuriems yra suteiktas pabėgėlio statusas arba papildoma apsauga</w:t>
      </w:r>
      <w:r w:rsidRPr="006E585B">
        <w:rPr>
          <w:color w:val="000000"/>
        </w:rPr>
        <w:t xml:space="preserve"> turi lygias teises su kitais mokiniais. </w:t>
      </w:r>
    </w:p>
    <w:p w:rsidR="009C28BA" w:rsidRPr="006E585B" w:rsidRDefault="009C28BA" w:rsidP="00DB2750">
      <w:pPr>
        <w:pStyle w:val="prastasiniatinklio"/>
        <w:numPr>
          <w:ilvl w:val="0"/>
          <w:numId w:val="3"/>
        </w:numPr>
        <w:spacing w:before="0" w:beforeAutospacing="0" w:after="0" w:afterAutospacing="0"/>
        <w:ind w:left="0"/>
        <w:jc w:val="both"/>
      </w:pPr>
      <w:r w:rsidRPr="006E585B">
        <w:rPr>
          <w:color w:val="000000"/>
        </w:rPr>
        <w:t>Mokinia</w:t>
      </w:r>
      <w:r w:rsidR="00D4107B" w:rsidRPr="006E585B">
        <w:rPr>
          <w:color w:val="000000"/>
        </w:rPr>
        <w:t>i</w:t>
      </w:r>
      <w:r w:rsidRPr="006E585B">
        <w:rPr>
          <w:color w:val="000000"/>
        </w:rPr>
        <w:t>, priklausantys Lietuvos Respublikos tautinėms bendrijoms (mažumoms), turi teisę puoselėti savo kalbą, kultūrą, papročius ir tradicijas.</w:t>
      </w:r>
    </w:p>
    <w:p w:rsidR="006774BD" w:rsidRDefault="006774BD" w:rsidP="004C3B58">
      <w:pPr>
        <w:pStyle w:val="prastasiniatinklio"/>
        <w:numPr>
          <w:ilvl w:val="0"/>
          <w:numId w:val="3"/>
        </w:numPr>
        <w:spacing w:before="0" w:beforeAutospacing="0" w:after="0" w:afterAutospacing="0"/>
        <w:ind w:left="-90" w:hanging="270"/>
        <w:jc w:val="both"/>
      </w:pPr>
      <w:r>
        <w:t>Vaikas, turėdamas 16 metų, nenorintis ar nesugebantis tęsti mokslo, gali dirbti.</w:t>
      </w:r>
    </w:p>
    <w:p w:rsidR="00380CE4" w:rsidRDefault="00380CE4" w:rsidP="004C3B58">
      <w:pPr>
        <w:pStyle w:val="prastasiniatinklio"/>
        <w:spacing w:before="0" w:beforeAutospacing="0" w:after="0" w:afterAutospacing="0"/>
        <w:jc w:val="center"/>
        <w:rPr>
          <w:rStyle w:val="Grietas"/>
        </w:rPr>
      </w:pPr>
    </w:p>
    <w:p w:rsidR="008F1959" w:rsidRDefault="005B4056" w:rsidP="004C3B58">
      <w:pPr>
        <w:pStyle w:val="prastasiniatinklio"/>
        <w:spacing w:before="0" w:beforeAutospacing="0" w:after="0" w:afterAutospacing="0"/>
        <w:jc w:val="center"/>
        <w:rPr>
          <w:rStyle w:val="Grietas"/>
        </w:rPr>
      </w:pPr>
      <w:r>
        <w:rPr>
          <w:rStyle w:val="Grietas"/>
        </w:rPr>
        <w:t>MOKINIŲ PAREIGOS</w:t>
      </w:r>
    </w:p>
    <w:p w:rsidR="005B4056" w:rsidRPr="00E23FA0" w:rsidRDefault="005B4056" w:rsidP="004C3B58">
      <w:pPr>
        <w:pStyle w:val="prastasiniatinklio"/>
        <w:spacing w:before="0" w:beforeAutospacing="0" w:after="0" w:afterAutospacing="0"/>
        <w:jc w:val="center"/>
        <w:rPr>
          <w:u w:val="single"/>
        </w:rPr>
      </w:pPr>
    </w:p>
    <w:p w:rsidR="008F1959" w:rsidRPr="006E585B" w:rsidRDefault="00934440" w:rsidP="004C3B58">
      <w:pPr>
        <w:pStyle w:val="prastasiniatinklio"/>
        <w:numPr>
          <w:ilvl w:val="0"/>
          <w:numId w:val="3"/>
        </w:numPr>
        <w:spacing w:before="0" w:beforeAutospacing="0" w:after="0" w:afterAutospacing="0"/>
        <w:ind w:left="0"/>
        <w:jc w:val="both"/>
      </w:pPr>
      <w:r w:rsidRPr="006E585B">
        <w:t>Sudarius mokymo sutartį, laikytis visų jos sąlygų, Gimnazijos vidaus tvarką nustatančių dokumentų reikalavimų</w:t>
      </w:r>
      <w:r w:rsidR="006774BD" w:rsidRPr="006E585B">
        <w:t>.</w:t>
      </w:r>
    </w:p>
    <w:p w:rsidR="00934440" w:rsidRPr="006E585B" w:rsidRDefault="00934440" w:rsidP="004C3B58">
      <w:pPr>
        <w:pStyle w:val="prastasiniatinklio"/>
        <w:numPr>
          <w:ilvl w:val="0"/>
          <w:numId w:val="3"/>
        </w:numPr>
        <w:spacing w:before="0" w:beforeAutospacing="0" w:after="0" w:afterAutospacing="0"/>
        <w:ind w:left="0"/>
        <w:jc w:val="both"/>
      </w:pPr>
      <w:r w:rsidRPr="006E585B">
        <w:t>Mokytis pagal priešmokyklinio, pradinio ir pagrindinio ugdymo programas iki 16 metų</w:t>
      </w:r>
      <w:r w:rsidR="0097257D" w:rsidRPr="006E585B">
        <w:t>.</w:t>
      </w:r>
    </w:p>
    <w:p w:rsidR="008F1959" w:rsidRPr="006E585B" w:rsidRDefault="00934440" w:rsidP="004C3B58">
      <w:pPr>
        <w:pStyle w:val="prastasiniatinklio"/>
        <w:numPr>
          <w:ilvl w:val="0"/>
          <w:numId w:val="3"/>
        </w:numPr>
        <w:spacing w:before="0" w:beforeAutospacing="0" w:after="0" w:afterAutospacing="0"/>
        <w:ind w:left="0"/>
        <w:jc w:val="both"/>
      </w:pPr>
      <w:r w:rsidRPr="006E585B">
        <w:t xml:space="preserve">Lankyti Gimnaziją, stropiai mokytis, </w:t>
      </w:r>
      <w:r w:rsidR="006774BD" w:rsidRPr="006E585B">
        <w:t xml:space="preserve">laikytis </w:t>
      </w:r>
      <w:r w:rsidRPr="006E585B">
        <w:t xml:space="preserve">mokinio elgesio normų, </w:t>
      </w:r>
      <w:r w:rsidR="006774BD" w:rsidRPr="006E585B">
        <w:t>nurodyto pamokų tvarkaraščio, nepraleidinėti ir nevėluoti į pamo</w:t>
      </w:r>
      <w:r w:rsidR="004A659F" w:rsidRPr="006E585B">
        <w:t>kas be pateisinamos priežasties,</w:t>
      </w:r>
      <w:r w:rsidR="006774BD" w:rsidRPr="006E585B">
        <w:t xml:space="preserve"> </w:t>
      </w:r>
      <w:r w:rsidR="008A399D" w:rsidRPr="006E585B">
        <w:t xml:space="preserve">dalyvauti gimnazijoje organizuojamuose testuose, pasiekimų patikrinimuose, kontrolinių darbų rašymuose, bei </w:t>
      </w:r>
      <w:r w:rsidR="004A659F" w:rsidRPr="006E585B">
        <w:t xml:space="preserve">laikytis mokinių pamokų lankomumo apskaitos ir </w:t>
      </w:r>
      <w:r w:rsidR="008F1959" w:rsidRPr="006E585B">
        <w:t xml:space="preserve">pamokų </w:t>
      </w:r>
      <w:r w:rsidR="00516623" w:rsidRPr="006E585B">
        <w:t>nelankymo prevencijos tvarkos apraše nurodytų reikalavimų mokantis kontaktiniu arba nuotoliniu būdu.</w:t>
      </w:r>
    </w:p>
    <w:p w:rsidR="00DF21A4" w:rsidRPr="006E585B" w:rsidRDefault="00DF21A4" w:rsidP="004C3B58">
      <w:pPr>
        <w:pStyle w:val="prastasiniatinklio"/>
        <w:numPr>
          <w:ilvl w:val="0"/>
          <w:numId w:val="3"/>
        </w:numPr>
        <w:spacing w:before="0" w:beforeAutospacing="0" w:after="0" w:afterAutospacing="0"/>
        <w:ind w:left="0"/>
        <w:jc w:val="both"/>
      </w:pPr>
      <w:r w:rsidRPr="006E585B">
        <w:t>Dalyvauti nuosekliose ir ilgalaikėse prevencinėse programose.</w:t>
      </w:r>
    </w:p>
    <w:p w:rsidR="00D743B2" w:rsidRDefault="0097257D" w:rsidP="004C3B58">
      <w:pPr>
        <w:pStyle w:val="prastasiniatinklio"/>
        <w:numPr>
          <w:ilvl w:val="0"/>
          <w:numId w:val="3"/>
        </w:numPr>
        <w:spacing w:before="0" w:beforeAutospacing="0" w:after="0" w:afterAutospacing="0"/>
        <w:ind w:left="0"/>
        <w:jc w:val="both"/>
      </w:pPr>
      <w:r>
        <w:t>Išeiti už G</w:t>
      </w:r>
      <w:r w:rsidR="0025210C">
        <w:t xml:space="preserve">imnazijos ribų </w:t>
      </w:r>
      <w:r w:rsidR="0078247C">
        <w:t xml:space="preserve">ugdomojo proceso metu, </w:t>
      </w:r>
      <w:r w:rsidR="0025210C">
        <w:t xml:space="preserve">mokiniai gali </w:t>
      </w:r>
      <w:r w:rsidR="0078247C">
        <w:t xml:space="preserve">turėdami </w:t>
      </w:r>
      <w:r w:rsidR="0025210C">
        <w:t xml:space="preserve">tėvų prašymą arba </w:t>
      </w:r>
      <w:r w:rsidR="00CB7077">
        <w:t>atvejais, kurie numatyti</w:t>
      </w:r>
      <w:r w:rsidR="0078247C">
        <w:t xml:space="preserve"> gimnazijos vidaus tvarkos taisyklėse.</w:t>
      </w:r>
    </w:p>
    <w:p w:rsidR="008F1959" w:rsidRDefault="005C5841" w:rsidP="004C3B58">
      <w:pPr>
        <w:pStyle w:val="prastasiniatinklio"/>
        <w:numPr>
          <w:ilvl w:val="0"/>
          <w:numId w:val="3"/>
        </w:numPr>
        <w:spacing w:before="0" w:beforeAutospacing="0" w:after="0" w:afterAutospacing="0"/>
        <w:ind w:left="0"/>
        <w:jc w:val="both"/>
      </w:pPr>
      <w:r>
        <w:t>Reguliariai jungtis prie elektroninio dienyno, susipažinti su ten pateikiama informacija.</w:t>
      </w:r>
    </w:p>
    <w:p w:rsidR="008F1959" w:rsidRDefault="005C5841" w:rsidP="004C3B58">
      <w:pPr>
        <w:pStyle w:val="prastasiniatinklio"/>
        <w:numPr>
          <w:ilvl w:val="0"/>
          <w:numId w:val="3"/>
        </w:numPr>
        <w:spacing w:before="0" w:beforeAutospacing="0" w:after="0" w:afterAutospacing="0"/>
        <w:ind w:left="0"/>
        <w:jc w:val="both"/>
      </w:pPr>
      <w:r>
        <w:t>Gerbti tausoti gimtąją ir kitų tautų kalbą, kultūros ir istorijos vertybes.</w:t>
      </w:r>
    </w:p>
    <w:p w:rsidR="008F1959" w:rsidRDefault="006774BD" w:rsidP="004C3B58">
      <w:pPr>
        <w:pStyle w:val="prastasiniatinklio"/>
        <w:numPr>
          <w:ilvl w:val="0"/>
          <w:numId w:val="3"/>
        </w:numPr>
        <w:spacing w:before="0" w:beforeAutospacing="0" w:after="0" w:afterAutospacing="0"/>
        <w:ind w:left="0"/>
        <w:jc w:val="both"/>
      </w:pPr>
      <w:r>
        <w:t>Mokiniai privalo turėti visas darbui pamokose reikalingas priemon</w:t>
      </w:r>
      <w:r w:rsidR="008A399D">
        <w:t xml:space="preserve">es. </w:t>
      </w:r>
      <w:r>
        <w:t>Mokinio sąsiuviniai privalo būti tvarkingi, viršeliai užrašyti laikantis vienodų reikalavimų, o sąsiuvinio turinys turi atitikti nurodytą antraštėje dalyką, vadovėliai tvarkingai aplenkti ir švarūs.</w:t>
      </w:r>
    </w:p>
    <w:p w:rsidR="008F1959" w:rsidRDefault="006774BD" w:rsidP="004C3B58">
      <w:pPr>
        <w:pStyle w:val="prastasiniatinklio"/>
        <w:numPr>
          <w:ilvl w:val="0"/>
          <w:numId w:val="3"/>
        </w:numPr>
        <w:spacing w:before="0" w:beforeAutospacing="0" w:after="0" w:afterAutospacing="0"/>
        <w:ind w:left="0"/>
        <w:jc w:val="both"/>
      </w:pPr>
      <w:r>
        <w:t>Neatlikęs namų darbų, mokinys apie tai turi pasisakyti mokytojui prieš prasidedant pamokai ir paaiškinti neatlikimo priežastis.</w:t>
      </w:r>
    </w:p>
    <w:p w:rsidR="008F1959" w:rsidRDefault="006774BD" w:rsidP="004C3B58">
      <w:pPr>
        <w:pStyle w:val="prastasiniatinklio"/>
        <w:numPr>
          <w:ilvl w:val="0"/>
          <w:numId w:val="3"/>
        </w:numPr>
        <w:spacing w:before="0" w:beforeAutospacing="0" w:after="0" w:afterAutospacing="0"/>
        <w:ind w:left="0"/>
        <w:jc w:val="both"/>
      </w:pPr>
      <w:r>
        <w:lastRenderedPageBreak/>
        <w:t>Kūno kultūros pamokų metu ir sportinių užsiėmimų metu sporto salėje būti tik su sportiniais bateliais bei sportine apranga. Atleisti nuo pamokos mokiniai privalo stebėti pamoką iki galo.</w:t>
      </w:r>
    </w:p>
    <w:p w:rsidR="004C3B58" w:rsidRDefault="006774BD" w:rsidP="004C3B58">
      <w:pPr>
        <w:pStyle w:val="prastasiniatinklio"/>
        <w:numPr>
          <w:ilvl w:val="0"/>
          <w:numId w:val="3"/>
        </w:numPr>
        <w:spacing w:before="0" w:beforeAutospacing="0" w:after="0" w:afterAutospacing="0"/>
        <w:ind w:left="0"/>
        <w:jc w:val="both"/>
      </w:pPr>
      <w:r>
        <w:t xml:space="preserve">Laikytis higienos normų reikalavimų. Į pamokas ateiti </w:t>
      </w:r>
      <w:r w:rsidR="008E264E">
        <w:t>su uniforma</w:t>
      </w:r>
      <w:r w:rsidR="008E264E" w:rsidRPr="008E264E">
        <w:t xml:space="preserve"> </w:t>
      </w:r>
      <w:r w:rsidR="008E264E">
        <w:t>bei tinkama avalyne, laikytis gimnazisto uniformų dėvėjimo tvarkos</w:t>
      </w:r>
      <w:r>
        <w:t>, nedėvėti patalpose viršutinių drabužių - paltų, striukių, kepurių (išskyrus atvejus, kai yra administracijos leidimas). Sportinę aprangą dėvėti tik kūno kultūros pamokų arba sportinių renginių metu.</w:t>
      </w:r>
    </w:p>
    <w:p w:rsidR="004C3B58" w:rsidRDefault="006774BD" w:rsidP="004C3B58">
      <w:pPr>
        <w:pStyle w:val="prastasiniatinklio"/>
        <w:numPr>
          <w:ilvl w:val="0"/>
          <w:numId w:val="3"/>
        </w:numPr>
        <w:spacing w:before="0" w:beforeAutospacing="0" w:after="0" w:afterAutospacing="0"/>
        <w:ind w:left="0"/>
        <w:jc w:val="both"/>
      </w:pPr>
      <w:r>
        <w:t xml:space="preserve">Gerbti ir nepažeisti mokytojų, kitų mokyklos darbuotojų ir mokinių teisės į asmens laisvę ir neliečiamybę, </w:t>
      </w:r>
      <w:r w:rsidR="0094718B">
        <w:t>gerbti ir tausoti gimnazijos turtą, gamtą, v</w:t>
      </w:r>
      <w:r w:rsidR="008A399D">
        <w:t>isuomenės ir privačią nuosavybę,</w:t>
      </w:r>
      <w:r w:rsidR="0094718B">
        <w:t xml:space="preserve"> </w:t>
      </w:r>
      <w:r>
        <w:t xml:space="preserve">vykdyti </w:t>
      </w:r>
      <w:r w:rsidR="00934440">
        <w:t>mokytojų, G</w:t>
      </w:r>
      <w:r w:rsidR="008A399D">
        <w:t>imnazijos</w:t>
      </w:r>
      <w:r>
        <w:t xml:space="preserve"> darbuotojų teisėtus nurodymus. </w:t>
      </w:r>
      <w:r w:rsidR="00A414DF">
        <w:t>Mokinio elgesys, keliantis realų pavojų jo paties ir (ar) kitų asmenų gyv</w:t>
      </w:r>
      <w:r w:rsidR="004A1F49">
        <w:t>ybei, sveikatai, psichologiniam</w:t>
      </w:r>
      <w:r w:rsidR="00A414DF">
        <w:t xml:space="preserve"> ar fiziniam saugumui arba turtui</w:t>
      </w:r>
      <w:r w:rsidR="00101525">
        <w:t>, taip pat pasikartojantis, tyčinis, agresyvus, įžūlus, griaunantis ugdymosi procesą, pažeidžiantis kitų asmenų garbę ir orumą bei psichologinį saug</w:t>
      </w:r>
      <w:r w:rsidR="004A1F49">
        <w:t>umą, įvardijamas kaip netinkamas.</w:t>
      </w:r>
      <w:r>
        <w:t xml:space="preserve"> </w:t>
      </w:r>
    </w:p>
    <w:p w:rsidR="004C3B58" w:rsidRDefault="00A7087F" w:rsidP="004C3B58">
      <w:pPr>
        <w:pStyle w:val="prastasiniatinklio"/>
        <w:numPr>
          <w:ilvl w:val="0"/>
          <w:numId w:val="3"/>
        </w:numPr>
        <w:spacing w:before="0" w:beforeAutospacing="0" w:after="0" w:afterAutospacing="0"/>
        <w:ind w:left="0"/>
        <w:jc w:val="both"/>
      </w:pPr>
      <w:r w:rsidRPr="00A7087F">
        <w:t xml:space="preserve">Naudodamiesi šiuolaikinėmis skaitmeninėmis technologijomis, mokiniai privalo laikytis gamintojo rekomendacijų </w:t>
      </w:r>
      <w:r w:rsidR="00886C4E">
        <w:t>ir saugumo reikalavimų, etikos ir šių nurodymų:</w:t>
      </w:r>
    </w:p>
    <w:p w:rsidR="004C3B58" w:rsidRDefault="006774BD" w:rsidP="005A022A">
      <w:pPr>
        <w:pStyle w:val="prastasiniatinklio"/>
        <w:numPr>
          <w:ilvl w:val="0"/>
          <w:numId w:val="15"/>
        </w:numPr>
        <w:spacing w:before="0" w:beforeAutospacing="0" w:after="0" w:afterAutospacing="0"/>
        <w:ind w:left="567" w:hanging="567"/>
        <w:jc w:val="both"/>
      </w:pPr>
      <w:r>
        <w:t xml:space="preserve">Mokiniai filmuoti, fotografuoti, daryti garso įrašus renginių metu gali gavę organizatorių leidimą ir pačių mokinių sutikimą. Slapta filmuoti, fotografuoti, įrašinėti kitų asmenų pokalbius yra draudžiama. </w:t>
      </w:r>
      <w:r w:rsidR="00AE4F9F">
        <w:t xml:space="preserve">Iš mokinio, pažeidusio šią taisyklę, </w:t>
      </w:r>
      <w:r w:rsidR="00635752">
        <w:t>Gimnazija</w:t>
      </w:r>
      <w:r w:rsidR="00AE4F9F">
        <w:t xml:space="preserve"> turi teisę konfiskuoti telefoną ir gražinti jį tik mokinio tėvams.</w:t>
      </w:r>
    </w:p>
    <w:p w:rsidR="005A022A" w:rsidRDefault="005A022A" w:rsidP="005A022A">
      <w:pPr>
        <w:pStyle w:val="prastasiniatinklio"/>
        <w:numPr>
          <w:ilvl w:val="0"/>
          <w:numId w:val="15"/>
        </w:numPr>
        <w:spacing w:before="0" w:beforeAutospacing="0" w:after="0" w:afterAutospacing="0"/>
        <w:ind w:left="567" w:hanging="567"/>
        <w:jc w:val="both"/>
      </w:pPr>
      <w:r>
        <w:t>Platinant vaizdo ir garso įrašus viešojoje, internetinėje erdvėje, naudojantis socialiniais tinklapiais privalu laikytis etikos reikalavimų. Filmuoti, fotografuoti, daryti garso įrašus ir šią informaciją į gimnazijos tinklapį talpinti gali tik už šią veiklą atsakingi asmenys, atsižvelgdami į mokinių tėvų (globėjų, rūpintojų) ir pačių mokinių sutikimą.</w:t>
      </w:r>
    </w:p>
    <w:p w:rsidR="004C3B58" w:rsidRDefault="005A022A" w:rsidP="005A022A">
      <w:pPr>
        <w:pStyle w:val="prastasiniatinklio"/>
        <w:numPr>
          <w:ilvl w:val="0"/>
          <w:numId w:val="15"/>
        </w:numPr>
        <w:spacing w:before="0" w:beforeAutospacing="0" w:after="0" w:afterAutospacing="0"/>
        <w:ind w:left="567" w:hanging="567"/>
        <w:jc w:val="both"/>
      </w:pPr>
      <w:r w:rsidRPr="00A7087F">
        <w:t>Gimnazijos patalpose nesiklausyti garsiai muzikos ar kitų garso įrašų, pamokų metu mobilaus telefono garsas privalo būti išjungtas</w:t>
      </w:r>
      <w:r w:rsidRPr="004C3B58">
        <w:rPr>
          <w:i/>
        </w:rPr>
        <w:t>.</w:t>
      </w:r>
      <w:r w:rsidRPr="00A7087F">
        <w:t xml:space="preserve"> Naudotis mobiliuoju telefonu pamokose galima tik </w:t>
      </w:r>
      <w:r w:rsidR="00226976">
        <w:t xml:space="preserve">mokytojui leidus arba </w:t>
      </w:r>
      <w:r w:rsidRPr="00A7087F">
        <w:t>išskirtiniais atvejais, prieš tai pranešus ir suderinus su mokytoju</w:t>
      </w:r>
      <w:r>
        <w:t>.</w:t>
      </w:r>
      <w:r w:rsidR="00AE4F9F">
        <w:t xml:space="preserve"> Iš mokinio, pažeidusio šią taisyklę, mokytojas turi teisę konfiskuoti telefoną ir gražinti jį tik mokinio tėvams. </w:t>
      </w:r>
    </w:p>
    <w:p w:rsidR="00635752" w:rsidRDefault="00635752" w:rsidP="005A022A">
      <w:pPr>
        <w:pStyle w:val="prastasiniatinklio"/>
        <w:numPr>
          <w:ilvl w:val="0"/>
          <w:numId w:val="15"/>
        </w:numPr>
        <w:spacing w:before="0" w:beforeAutospacing="0" w:after="0" w:afterAutospacing="0"/>
        <w:ind w:left="567" w:hanging="567"/>
        <w:jc w:val="both"/>
      </w:pPr>
      <w:r>
        <w:t>Mokiniams pastoviai pažeidinėjantiems naudojimosi mobiliaisiais telefonais taisykles, Gimnazija turi teisę uždrausti įsinešti į jos patalpas arba teritoriją mobiliojo ryšio priemones.</w:t>
      </w:r>
    </w:p>
    <w:p w:rsidR="004C3B58" w:rsidRDefault="006774BD" w:rsidP="004C3B58">
      <w:pPr>
        <w:pStyle w:val="prastasiniatinklio"/>
        <w:numPr>
          <w:ilvl w:val="0"/>
          <w:numId w:val="3"/>
        </w:numPr>
        <w:spacing w:before="0" w:beforeAutospacing="0" w:after="0" w:afterAutospacing="0"/>
        <w:ind w:left="0"/>
        <w:jc w:val="both"/>
      </w:pPr>
      <w:r>
        <w:t xml:space="preserve">Mokiniai privalo rūpintis asmeninių daiktų sauga, nepalikti jų klasėse, kabinetuose ar kitose patalpose be priežiūros. Kūno kultūros pamokų metu savo asmeninius daiktus (pinigines, telefonus, papuošalus ir kt.) mokiniai perduoda mokytojui, kuris juos padeda į saugią vietą. </w:t>
      </w:r>
      <w:r w:rsidR="008279B6">
        <w:t xml:space="preserve">Rūbinėje galima </w:t>
      </w:r>
      <w:r w:rsidR="00C153B0">
        <w:t xml:space="preserve">būti </w:t>
      </w:r>
      <w:r w:rsidR="008279B6">
        <w:t xml:space="preserve">tik pasidedant ar pasiimant drabužius. </w:t>
      </w:r>
      <w:r>
        <w:t>Už rūbinėje paliktus vertingus daiktus gimnazijos administracija neatsako.</w:t>
      </w:r>
    </w:p>
    <w:p w:rsidR="004C3B58" w:rsidRDefault="006774BD" w:rsidP="004C3B58">
      <w:pPr>
        <w:pStyle w:val="prastasiniatinklio"/>
        <w:numPr>
          <w:ilvl w:val="0"/>
          <w:numId w:val="3"/>
        </w:numPr>
        <w:spacing w:before="0" w:beforeAutospacing="0" w:after="0" w:afterAutospacing="0"/>
        <w:ind w:left="0"/>
        <w:jc w:val="both"/>
      </w:pPr>
      <w:r>
        <w:t>Rastus pamestus daiktus mokiniai privalo perduoti gimnazijos budinčiajam.</w:t>
      </w:r>
    </w:p>
    <w:p w:rsidR="0014373F" w:rsidRPr="006E585B" w:rsidRDefault="0014373F" w:rsidP="0014373F">
      <w:pPr>
        <w:pStyle w:val="Default"/>
        <w:numPr>
          <w:ilvl w:val="0"/>
          <w:numId w:val="3"/>
        </w:numPr>
        <w:ind w:left="0"/>
        <w:jc w:val="both"/>
      </w:pPr>
      <w:r w:rsidRPr="006E585B">
        <w:t>Laikytis saugaus elgesio ir priešgaisrinės saugos reikalavimų, branginti ir tausoti Gimnazijos turtą, sutvarkyti sugadintą Gimnazijos inventorių ar patalpą, taupyti elektrą, vandenį ir šilumą,.</w:t>
      </w:r>
    </w:p>
    <w:p w:rsidR="004C3B58" w:rsidRDefault="006774BD" w:rsidP="004C3B58">
      <w:pPr>
        <w:pStyle w:val="prastasiniatinklio"/>
        <w:numPr>
          <w:ilvl w:val="0"/>
          <w:numId w:val="3"/>
        </w:numPr>
        <w:spacing w:before="0" w:beforeAutospacing="0" w:after="0" w:afterAutospacing="0"/>
        <w:ind w:left="0"/>
        <w:jc w:val="both"/>
      </w:pPr>
      <w:r>
        <w:t>Įvykus nelaimingam atsitikimui, pastebėjus patyčių ar smurto atvejus, vagystes, turto niokojimą arba kitus gimnazijos vidaus tvarkos taisyklių pažeidimus, mokinys nedelsiant turi pranešti klasės auklėtojui, mokytojams ar kitiems gimnazijos darbuotojams.</w:t>
      </w:r>
    </w:p>
    <w:p w:rsidR="004C3B58" w:rsidRDefault="005C5841" w:rsidP="004C3B58">
      <w:pPr>
        <w:pStyle w:val="prastasiniatinklio"/>
        <w:numPr>
          <w:ilvl w:val="0"/>
          <w:numId w:val="3"/>
        </w:numPr>
        <w:spacing w:before="0" w:beforeAutospacing="0" w:after="0" w:afterAutospacing="0"/>
        <w:ind w:left="0"/>
        <w:jc w:val="both"/>
      </w:pPr>
      <w:r>
        <w:t xml:space="preserve">Laikytis sveikos gyvensenos pagrindų. Mokiniams draudžiama </w:t>
      </w:r>
      <w:r w:rsidR="00DE0A1A">
        <w:t xml:space="preserve">gimnazijoje ir jos teritorijoje turėti ir </w:t>
      </w:r>
      <w:r>
        <w:t xml:space="preserve">vartoti alkoholį, </w:t>
      </w:r>
      <w:r w:rsidR="00DE0A1A">
        <w:t>tabako gaminius, elektronines cigaretes</w:t>
      </w:r>
      <w:r w:rsidR="0042572A">
        <w:t>, energetinius gėrimus</w:t>
      </w:r>
      <w:r>
        <w:t xml:space="preserve"> </w:t>
      </w:r>
      <w:r w:rsidR="00DE0A1A">
        <w:t>bei</w:t>
      </w:r>
      <w:r>
        <w:t xml:space="preserve"> kitas narkotines psichiką veikiančias medžiagas, žaisti pavojų sveikatai ir saugumui keliančius ar  materialinės naudos si</w:t>
      </w:r>
      <w:r w:rsidR="00CD6A5B">
        <w:t xml:space="preserve">ekiančius (azartinius) žaidimus, </w:t>
      </w:r>
      <w:r w:rsidR="00CD6A5B" w:rsidRPr="0097257D">
        <w:t>sudarinė</w:t>
      </w:r>
      <w:r w:rsidR="00CD6A5B">
        <w:t>ti bet kokius turtinius sandorius</w:t>
      </w:r>
      <w:r w:rsidR="00CD6A5B" w:rsidRPr="0097257D">
        <w:t xml:space="preserve"> (pirkti – parduoti</w:t>
      </w:r>
      <w:r w:rsidR="00CD6A5B">
        <w:rPr>
          <w:sz w:val="23"/>
          <w:szCs w:val="23"/>
        </w:rPr>
        <w:t>).</w:t>
      </w:r>
    </w:p>
    <w:p w:rsidR="004C3B58" w:rsidRDefault="006774BD" w:rsidP="004C3B58">
      <w:pPr>
        <w:pStyle w:val="prastasiniatinklio"/>
        <w:numPr>
          <w:ilvl w:val="0"/>
          <w:numId w:val="3"/>
        </w:numPr>
        <w:spacing w:before="0" w:beforeAutospacing="0" w:after="0" w:afterAutospacing="0"/>
        <w:ind w:left="0"/>
        <w:jc w:val="both"/>
      </w:pPr>
      <w:r>
        <w:t xml:space="preserve">Gimnazijos </w:t>
      </w:r>
      <w:r w:rsidR="00030300">
        <w:t>rūbinėje</w:t>
      </w:r>
      <w:r>
        <w:t>, valgykloje koridoriuose, laiptinėse, kabinetuose ir kitose bendrose gimnazijos patalpose mokiniai privalo laikytis tose patalpose nustatytos tvarkos ir saugos reikalavimų.</w:t>
      </w:r>
    </w:p>
    <w:p w:rsidR="004C3B58" w:rsidRDefault="005C5841" w:rsidP="004C3B58">
      <w:pPr>
        <w:pStyle w:val="prastasiniatinklio"/>
        <w:numPr>
          <w:ilvl w:val="0"/>
          <w:numId w:val="3"/>
        </w:numPr>
        <w:spacing w:before="0" w:beforeAutospacing="0" w:after="0" w:afterAutospacing="0"/>
        <w:ind w:left="0"/>
        <w:jc w:val="both"/>
      </w:pPr>
      <w:r>
        <w:t>Nesinešti daiktų, kurie nėra mokykliniai reikmenys, nesusiję su mokymusi ar kita ugdomąja veikla. Visi šie daiktai gimnazi</w:t>
      </w:r>
      <w:r w:rsidR="004C3B58">
        <w:t>joje numatyti kaip draudžiami.</w:t>
      </w:r>
    </w:p>
    <w:p w:rsidR="004C3B58" w:rsidRDefault="006774BD" w:rsidP="004C3B58">
      <w:pPr>
        <w:pStyle w:val="prastasiniatinklio"/>
        <w:numPr>
          <w:ilvl w:val="0"/>
          <w:numId w:val="3"/>
        </w:numPr>
        <w:spacing w:before="0" w:beforeAutospacing="0" w:after="0" w:afterAutospacing="0"/>
        <w:ind w:left="0"/>
        <w:jc w:val="both"/>
      </w:pPr>
      <w:r>
        <w:lastRenderedPageBreak/>
        <w:t xml:space="preserve">Pertraukų ir </w:t>
      </w:r>
      <w:proofErr w:type="spellStart"/>
      <w:r>
        <w:t>popamokinių</w:t>
      </w:r>
      <w:proofErr w:type="spellEnd"/>
      <w:r>
        <w:t xml:space="preserve"> renginių, ekskursijų metu netriukšmauti, vykdyti mokytojų ar kitų gimnazijos darbuotojų nurodymus ir laikytis saugos reikalavimų Apie organizuojamus </w:t>
      </w:r>
      <w:proofErr w:type="spellStart"/>
      <w:r>
        <w:t>popamokinius</w:t>
      </w:r>
      <w:proofErr w:type="spellEnd"/>
      <w:r>
        <w:t xml:space="preserve"> renginius mokiniai privalo informuoti gimnazijos administraciją.</w:t>
      </w:r>
    </w:p>
    <w:p w:rsidR="004C3B58" w:rsidRDefault="006774BD" w:rsidP="004C3B58">
      <w:pPr>
        <w:pStyle w:val="prastasiniatinklio"/>
        <w:numPr>
          <w:ilvl w:val="0"/>
          <w:numId w:val="3"/>
        </w:numPr>
        <w:spacing w:before="0" w:beforeAutospacing="0" w:after="0" w:afterAutospacing="0"/>
        <w:ind w:left="0"/>
        <w:jc w:val="both"/>
      </w:pPr>
      <w:r>
        <w:t>Kviesdami pašalinius asmenis į gimnazijos patalpas arba į renginius turi gauti klasės auklėtojo ar gimnazijos administracijos leidimą.</w:t>
      </w:r>
    </w:p>
    <w:p w:rsidR="004C3B58" w:rsidRDefault="006774BD" w:rsidP="004C3B58">
      <w:pPr>
        <w:pStyle w:val="prastasiniatinklio"/>
        <w:numPr>
          <w:ilvl w:val="0"/>
          <w:numId w:val="3"/>
        </w:numPr>
        <w:spacing w:before="0" w:beforeAutospacing="0" w:after="0" w:afterAutospacing="0"/>
        <w:ind w:left="0"/>
        <w:jc w:val="both"/>
      </w:pPr>
      <w:r>
        <w:t xml:space="preserve">Iki rugsėjo 15 d. mokinys privalo </w:t>
      </w:r>
      <w:r w:rsidR="001C6D86">
        <w:t>pasitikrinti sveikatą. Be sveikatos patikros</w:t>
      </w:r>
      <w:r>
        <w:t xml:space="preserve"> mokinys mokintis negali.</w:t>
      </w:r>
    </w:p>
    <w:p w:rsidR="004C3B58" w:rsidRDefault="006774BD" w:rsidP="004C3B58">
      <w:pPr>
        <w:pStyle w:val="prastasiniatinklio"/>
        <w:numPr>
          <w:ilvl w:val="0"/>
          <w:numId w:val="3"/>
        </w:numPr>
        <w:spacing w:before="0" w:beforeAutospacing="0" w:after="0" w:afterAutospacing="0"/>
        <w:ind w:left="0"/>
        <w:jc w:val="both"/>
      </w:pPr>
      <w:r>
        <w:t>Daryti kokius nors įrašus gimnazijos dokumentacijoje</w:t>
      </w:r>
      <w:r w:rsidR="0059442D">
        <w:t>, elektroniniame dienyne</w:t>
      </w:r>
      <w:r>
        <w:t xml:space="preserve"> gali tik mokyto</w:t>
      </w:r>
      <w:r w:rsidR="0059442D">
        <w:t xml:space="preserve">jas. </w:t>
      </w:r>
      <w:r>
        <w:t>Be mokytojo leidimo mokiniui naudotis gimnazijos dokumentacija draudžiama.</w:t>
      </w:r>
    </w:p>
    <w:p w:rsidR="00516623" w:rsidRPr="006E585B" w:rsidRDefault="00516623" w:rsidP="004C3B58">
      <w:pPr>
        <w:pStyle w:val="prastasiniatinklio"/>
        <w:numPr>
          <w:ilvl w:val="0"/>
          <w:numId w:val="3"/>
        </w:numPr>
        <w:spacing w:before="0" w:beforeAutospacing="0" w:after="0" w:afterAutospacing="0"/>
        <w:ind w:left="0"/>
        <w:jc w:val="both"/>
      </w:pPr>
      <w:r w:rsidRPr="006E585B">
        <w:t>Saugoti, neplatinti savo arba kitų prisijungimų prie elektroninio dienyno, elektroninio pašto</w:t>
      </w:r>
      <w:r w:rsidR="007C25AD" w:rsidRPr="006E585B">
        <w:t xml:space="preserve"> slaptažodžių</w:t>
      </w:r>
      <w:r w:rsidRPr="006E585B">
        <w:t>,</w:t>
      </w:r>
      <w:r w:rsidR="00B72628" w:rsidRPr="006E585B">
        <w:t xml:space="preserve"> </w:t>
      </w:r>
      <w:r w:rsidR="00DF5605" w:rsidRPr="006E585B">
        <w:t>nesijungti ne savo prisijungimo duomenimis,</w:t>
      </w:r>
      <w:r w:rsidR="00DF5605" w:rsidRPr="006E585B">
        <w:rPr>
          <w:sz w:val="23"/>
          <w:szCs w:val="23"/>
        </w:rPr>
        <w:t xml:space="preserve"> </w:t>
      </w:r>
      <w:r w:rsidR="00B72628" w:rsidRPr="006E585B">
        <w:t>laikytis saugaus interneto taisyklių.</w:t>
      </w:r>
      <w:r w:rsidR="00DF5605" w:rsidRPr="006E585B">
        <w:t xml:space="preserve"> </w:t>
      </w:r>
    </w:p>
    <w:p w:rsidR="0014373F" w:rsidRPr="006E585B" w:rsidRDefault="004D3B85" w:rsidP="0014373F">
      <w:pPr>
        <w:pStyle w:val="Default"/>
        <w:numPr>
          <w:ilvl w:val="0"/>
          <w:numId w:val="3"/>
        </w:numPr>
        <w:ind w:left="0"/>
        <w:jc w:val="both"/>
      </w:pPr>
      <w:r w:rsidRPr="006E585B">
        <w:t>Ne</w:t>
      </w:r>
      <w:r w:rsidR="0014373F" w:rsidRPr="006E585B">
        <w:t xml:space="preserve">sinešti į </w:t>
      </w:r>
      <w:r w:rsidRPr="006E585B">
        <w:t>Gimnaziją ir neplatinti</w:t>
      </w:r>
      <w:r w:rsidR="0014373F" w:rsidRPr="006E585B">
        <w:t xml:space="preserve"> garso įraš</w:t>
      </w:r>
      <w:r w:rsidRPr="006E585B">
        <w:t>ų</w:t>
      </w:r>
      <w:r w:rsidR="0014373F" w:rsidRPr="006E585B">
        <w:t>, literatūr</w:t>
      </w:r>
      <w:r w:rsidRPr="006E585B">
        <w:t>os</w:t>
      </w:r>
      <w:r w:rsidR="0014373F" w:rsidRPr="006E585B">
        <w:t>, laikrašč</w:t>
      </w:r>
      <w:r w:rsidRPr="006E585B">
        <w:t>ių</w:t>
      </w:r>
      <w:r w:rsidR="0014373F" w:rsidRPr="006E585B">
        <w:t>, ž</w:t>
      </w:r>
      <w:r w:rsidRPr="006E585B">
        <w:t>urnalų ir kitų leidinių</w:t>
      </w:r>
      <w:r w:rsidR="0014373F" w:rsidRPr="006E585B">
        <w:t>, kurie tiesiogiai skatina ar propaguoja karą, žiaurų elgesį, smurtą, pornografiją. Draudžiama minėtą informaciją</w:t>
      </w:r>
      <w:r w:rsidRPr="006E585B">
        <w:t xml:space="preserve"> skaityti ir platinti internetu.</w:t>
      </w:r>
    </w:p>
    <w:p w:rsidR="004D3B85" w:rsidRPr="006E585B" w:rsidRDefault="004D3B85" w:rsidP="004D3B85">
      <w:pPr>
        <w:pStyle w:val="Default"/>
        <w:numPr>
          <w:ilvl w:val="0"/>
          <w:numId w:val="3"/>
        </w:numPr>
        <w:ind w:left="0"/>
        <w:jc w:val="both"/>
      </w:pPr>
      <w:r w:rsidRPr="006E585B">
        <w:t>Kabinti stenduose pačių atsineštą informaciją galima tik suderinus su mokytojais, klasės auklėtojais, administracija.</w:t>
      </w:r>
    </w:p>
    <w:p w:rsidR="00D25C9F" w:rsidRPr="006E585B" w:rsidRDefault="00D25C9F" w:rsidP="00D25C9F">
      <w:pPr>
        <w:pStyle w:val="Default"/>
        <w:numPr>
          <w:ilvl w:val="0"/>
          <w:numId w:val="3"/>
        </w:numPr>
        <w:ind w:left="0"/>
        <w:jc w:val="both"/>
      </w:pPr>
      <w:r w:rsidRPr="006E585B">
        <w:rPr>
          <w:sz w:val="23"/>
          <w:szCs w:val="23"/>
        </w:rPr>
        <w:t>Neklastoti informacijos, parašų, vertinimų, neskleisti melagingos informacijos apie mokytojus, administraciją, darbuotojus ir Gimnaziją.</w:t>
      </w:r>
    </w:p>
    <w:p w:rsidR="0097257D" w:rsidRPr="004D3B85" w:rsidRDefault="00FE6A5A" w:rsidP="004D3B85">
      <w:pPr>
        <w:pStyle w:val="Default"/>
        <w:numPr>
          <w:ilvl w:val="0"/>
          <w:numId w:val="3"/>
        </w:numPr>
        <w:ind w:left="0"/>
        <w:jc w:val="both"/>
      </w:pPr>
      <w:r>
        <w:t>Mokinys, išvykdamas iš G</w:t>
      </w:r>
      <w:r w:rsidR="0097257D">
        <w:t>imnazijos, privalo atsiskaityti su dalykų mokytojais, ūkvedžiu dėl vadovėlių ar kito turto gražinimo.</w:t>
      </w:r>
    </w:p>
    <w:p w:rsidR="004C3B58" w:rsidRDefault="00FE6A5A" w:rsidP="004C3B58">
      <w:pPr>
        <w:pStyle w:val="prastasiniatinklio"/>
        <w:numPr>
          <w:ilvl w:val="0"/>
          <w:numId w:val="3"/>
        </w:numPr>
        <w:spacing w:before="0" w:beforeAutospacing="0" w:after="0" w:afterAutospacing="0"/>
        <w:ind w:left="0"/>
        <w:jc w:val="both"/>
      </w:pPr>
      <w:r>
        <w:rPr>
          <w:color w:val="000000"/>
        </w:rPr>
        <w:t>Švietimo, kitose įstaigose, viešosiose vietose</w:t>
      </w:r>
      <w:r w:rsidR="006774BD">
        <w:t xml:space="preserve"> vadova</w:t>
      </w:r>
      <w:r w:rsidR="002238E0">
        <w:t xml:space="preserve">utis etikos, mandagaus elgesio ir </w:t>
      </w:r>
      <w:r w:rsidR="006774BD">
        <w:t>atsakomybės už savo elgesį principais, saugoti gimnazijos garbę.</w:t>
      </w:r>
    </w:p>
    <w:p w:rsidR="00380CE4" w:rsidRDefault="00380CE4" w:rsidP="004C3B58">
      <w:pPr>
        <w:pStyle w:val="prastasiniatinklio"/>
        <w:spacing w:before="0" w:beforeAutospacing="0" w:after="0" w:afterAutospacing="0"/>
        <w:jc w:val="center"/>
        <w:rPr>
          <w:rStyle w:val="Grietas"/>
        </w:rPr>
      </w:pPr>
    </w:p>
    <w:p w:rsidR="004C3B58" w:rsidRDefault="006774BD" w:rsidP="004C3B58">
      <w:pPr>
        <w:pStyle w:val="prastasiniatinklio"/>
        <w:spacing w:before="0" w:beforeAutospacing="0" w:after="0" w:afterAutospacing="0"/>
        <w:jc w:val="center"/>
        <w:rPr>
          <w:rStyle w:val="Grietas"/>
        </w:rPr>
      </w:pPr>
      <w:r>
        <w:rPr>
          <w:rStyle w:val="Grietas"/>
        </w:rPr>
        <w:t>MOKINIO ATSAKOMYBĖ, DRAUSMĖS, BEI AUKLĖJAMOJO POVEI</w:t>
      </w:r>
      <w:r w:rsidR="005B4056">
        <w:rPr>
          <w:rStyle w:val="Grietas"/>
        </w:rPr>
        <w:t>KIO PRIEMONIŲ TAIKYMAS MOKINIUI</w:t>
      </w:r>
    </w:p>
    <w:p w:rsidR="005B4056" w:rsidRDefault="005B4056" w:rsidP="0042572A">
      <w:pPr>
        <w:pStyle w:val="prastasiniatinklio"/>
        <w:spacing w:before="0" w:beforeAutospacing="0" w:after="0" w:afterAutospacing="0"/>
        <w:jc w:val="both"/>
      </w:pPr>
    </w:p>
    <w:p w:rsidR="0040596E" w:rsidRDefault="008B7BFC" w:rsidP="0042572A">
      <w:pPr>
        <w:pStyle w:val="prastasiniatinklio"/>
        <w:numPr>
          <w:ilvl w:val="0"/>
          <w:numId w:val="3"/>
        </w:numPr>
        <w:spacing w:before="0" w:beforeAutospacing="0" w:after="0" w:afterAutospacing="0"/>
        <w:ind w:left="0"/>
        <w:jc w:val="both"/>
      </w:pPr>
      <w:r>
        <w:t>Mokiniui, u</w:t>
      </w:r>
      <w:r w:rsidR="00FE6A5A">
        <w:t>ž G</w:t>
      </w:r>
      <w:r w:rsidR="006774BD">
        <w:t xml:space="preserve">imnazijos vidaus tvarkos taisyklių ir mokinio elgesio normų pažeidimus bei pareigų nevykdymą, apie tai pranešus tėvams (globėjams), </w:t>
      </w:r>
      <w:r w:rsidR="007B7446">
        <w:t xml:space="preserve">yra taikoma </w:t>
      </w:r>
      <w:r w:rsidR="0094718B">
        <w:t>administracinė ar baudžiamoji atsakomybė ir šios drausminės auklėjamojo poveikio priemonės:</w:t>
      </w:r>
    </w:p>
    <w:p w:rsidR="0040596E" w:rsidRDefault="006774BD" w:rsidP="0040596E">
      <w:pPr>
        <w:pStyle w:val="prastasiniatinklio"/>
        <w:numPr>
          <w:ilvl w:val="1"/>
          <w:numId w:val="11"/>
        </w:numPr>
        <w:spacing w:before="0" w:beforeAutospacing="0" w:after="0" w:afterAutospacing="0"/>
        <w:ind w:left="630" w:hanging="630"/>
      </w:pPr>
      <w:r>
        <w:t xml:space="preserve">Klasės auklėtojo, mokytojo pastaba (žodžiu ar </w:t>
      </w:r>
      <w:r w:rsidR="00B80DB9">
        <w:t>raštu, įrašant į elektroninį dienyną</w:t>
      </w:r>
      <w:r w:rsidR="00DF5605">
        <w:t>);</w:t>
      </w:r>
    </w:p>
    <w:p w:rsidR="0040596E" w:rsidRDefault="006774BD" w:rsidP="0040596E">
      <w:pPr>
        <w:pStyle w:val="prastasiniatinklio"/>
        <w:numPr>
          <w:ilvl w:val="1"/>
          <w:numId w:val="11"/>
        </w:numPr>
        <w:spacing w:before="0" w:beforeAutospacing="0" w:after="0" w:afterAutospacing="0"/>
        <w:ind w:left="630" w:hanging="630"/>
      </w:pPr>
      <w:r>
        <w:t>Direktoriaus pastaba, raštu informuojami tėva</w:t>
      </w:r>
      <w:r w:rsidR="007C25AD">
        <w:t>i (globėjai)</w:t>
      </w:r>
      <w:r w:rsidR="00DF5605">
        <w:t>;</w:t>
      </w:r>
    </w:p>
    <w:p w:rsidR="0040596E" w:rsidRDefault="006774BD" w:rsidP="0040596E">
      <w:pPr>
        <w:pStyle w:val="prastasiniatinklio"/>
        <w:numPr>
          <w:ilvl w:val="1"/>
          <w:numId w:val="11"/>
        </w:numPr>
        <w:spacing w:before="0" w:beforeAutospacing="0" w:after="0" w:afterAutospacing="0"/>
        <w:ind w:left="630" w:hanging="630"/>
      </w:pPr>
      <w:r>
        <w:t xml:space="preserve">Direktoriaus papeikimas, raštu informuojami tėvai (globėjai), kitos institucijos, mokinio elgesys svarstomas </w:t>
      </w:r>
      <w:r w:rsidR="007C25AD">
        <w:t>Vaiko gerovės komisijoje</w:t>
      </w:r>
      <w:r w:rsidR="000C27AA">
        <w:t>, kurioje numatoma pagalba mokiniui, poveikio priemonės</w:t>
      </w:r>
      <w:r w:rsidR="00DF5605">
        <w:t>;</w:t>
      </w:r>
    </w:p>
    <w:p w:rsidR="0040596E" w:rsidRDefault="006774BD" w:rsidP="0040596E">
      <w:pPr>
        <w:pStyle w:val="prastasiniatinklio"/>
        <w:numPr>
          <w:ilvl w:val="1"/>
          <w:numId w:val="11"/>
        </w:numPr>
        <w:spacing w:before="0" w:beforeAutospacing="0" w:after="0" w:afterAutospacing="0"/>
        <w:ind w:left="630" w:hanging="630"/>
      </w:pPr>
      <w:r>
        <w:t xml:space="preserve">Direktoriaus griežtas papeikimas, raštu informuojami tėvai (globėjai), kitos institucijos, mokinio elgesys svarstomas </w:t>
      </w:r>
      <w:r w:rsidR="0095545B">
        <w:t>gimnazijos</w:t>
      </w:r>
      <w:r w:rsidR="007C25AD">
        <w:t xml:space="preserve"> Vaiko gerovės komisijoje, jis įpareigojamas lankyti </w:t>
      </w:r>
      <w:r w:rsidR="00EC43E1">
        <w:t>švietimo pag</w:t>
      </w:r>
      <w:r w:rsidR="00DF5605">
        <w:t>albos specialistų konsultacijas;</w:t>
      </w:r>
    </w:p>
    <w:p w:rsidR="0040596E" w:rsidRDefault="00DF5605" w:rsidP="0069159E">
      <w:pPr>
        <w:pStyle w:val="prastasiniatinklio"/>
        <w:numPr>
          <w:ilvl w:val="1"/>
          <w:numId w:val="11"/>
        </w:numPr>
        <w:spacing w:before="0" w:beforeAutospacing="0" w:after="0" w:afterAutospacing="0"/>
        <w:ind w:left="630" w:hanging="630"/>
        <w:jc w:val="both"/>
      </w:pPr>
      <w:r>
        <w:t>Kreipimasis</w:t>
      </w:r>
      <w:r w:rsidR="006774BD">
        <w:t xml:space="preserve"> į savivaldybės administracijos direktorių dėl minimalios ir vidutinės priežiūros priemonių taikymo </w:t>
      </w:r>
      <w:r w:rsidR="00655E36">
        <w:t>mokiniui</w:t>
      </w:r>
      <w:r w:rsidR="006774BD">
        <w:t>.</w:t>
      </w:r>
    </w:p>
    <w:p w:rsidR="0040596E" w:rsidRDefault="0041081B" w:rsidP="0069159E">
      <w:pPr>
        <w:pStyle w:val="prastasiniatinklio"/>
        <w:numPr>
          <w:ilvl w:val="0"/>
          <w:numId w:val="3"/>
        </w:numPr>
        <w:spacing w:before="0" w:beforeAutospacing="0" w:after="0" w:afterAutospacing="0"/>
        <w:ind w:left="0"/>
        <w:jc w:val="both"/>
      </w:pPr>
      <w:r>
        <w:t>Mokiniui, kurio elgesys, kelia</w:t>
      </w:r>
      <w:r w:rsidR="007B7446">
        <w:t xml:space="preserve"> realų pavojų jo paties ir (ar) kitų asmenų gyvybei, sveikatai, psichologiniam ar fiziniam saugumui arba turtui, taip pat </w:t>
      </w:r>
      <w:r>
        <w:t xml:space="preserve">yra </w:t>
      </w:r>
      <w:r w:rsidR="007B7446">
        <w:t>pasikartojantis, tyčinis, agresyvus, įžūlus, griaunantis ugdymosi procesą, pažeidžiantis kitų asmenų garbę ir orumą bei psichologinį saugumą</w:t>
      </w:r>
      <w:r>
        <w:t xml:space="preserve"> </w:t>
      </w:r>
      <w:r w:rsidR="008B7BFC">
        <w:t>gali būti taikomos poveikio priemonės</w:t>
      </w:r>
      <w:r w:rsidR="00875BD8">
        <w:t>,</w:t>
      </w:r>
      <w:r w:rsidR="008B7BFC">
        <w:t xml:space="preserve"> numatytos </w:t>
      </w:r>
      <w:r w:rsidR="00F5102C">
        <w:t>LR ŠMM ministro 2012 m. rug</w:t>
      </w:r>
      <w:r w:rsidR="00875BD8">
        <w:t>pjūčio 28 d. įsakyme</w:t>
      </w:r>
      <w:r w:rsidR="00F5102C">
        <w:t xml:space="preserve"> Nr. V-1268 „Dėl pritarimo rekomendacijoms dėl poveikio priemonių taikymo netinkamai besielgiantiems mokiniams“</w:t>
      </w:r>
      <w:r w:rsidR="008B7BFC">
        <w:t xml:space="preserve"> 7.1.-7.4. punktuose</w:t>
      </w:r>
      <w:r w:rsidR="00E01CDD">
        <w:t>. Šios priemonės ta</w:t>
      </w:r>
      <w:r w:rsidR="004B6661">
        <w:t>i</w:t>
      </w:r>
      <w:r w:rsidR="00E01CDD">
        <w:t xml:space="preserve">komos </w:t>
      </w:r>
      <w:r w:rsidR="00C66775">
        <w:t>tad</w:t>
      </w:r>
      <w:r w:rsidR="00DF5605">
        <w:t>a, kai G</w:t>
      </w:r>
      <w:r w:rsidR="004B6661">
        <w:t>imnazija yra išnaudojusi visas kitas galimas priemones ir švietimo pagalbos teikimo galimybes</w:t>
      </w:r>
      <w:r w:rsidR="007C235D">
        <w:t>;</w:t>
      </w:r>
    </w:p>
    <w:p w:rsidR="00D838FA" w:rsidRDefault="00D838FA" w:rsidP="0069159E">
      <w:pPr>
        <w:pStyle w:val="prastasiniatinklio"/>
        <w:numPr>
          <w:ilvl w:val="0"/>
          <w:numId w:val="3"/>
        </w:numPr>
        <w:spacing w:before="0" w:beforeAutospacing="0" w:after="0" w:afterAutospacing="0"/>
        <w:ind w:left="0"/>
        <w:jc w:val="both"/>
      </w:pPr>
      <w:r>
        <w:t xml:space="preserve">Mokinys, kuriam yra 16 m, už nuolatinius ir piktybinius vidaus tvarkos </w:t>
      </w:r>
      <w:r w:rsidR="00DF5605">
        <w:t>taisyklių pažeidimus, pritarus G</w:t>
      </w:r>
      <w:r>
        <w:t>imnazijos tarybai, gali būti šalinamas iš gimnazijos</w:t>
      </w:r>
    </w:p>
    <w:p w:rsidR="0040596E" w:rsidRDefault="00DF5605" w:rsidP="0069159E">
      <w:pPr>
        <w:pStyle w:val="prastasiniatinklio"/>
        <w:numPr>
          <w:ilvl w:val="0"/>
          <w:numId w:val="3"/>
        </w:numPr>
        <w:spacing w:before="0" w:beforeAutospacing="0" w:after="0" w:afterAutospacing="0"/>
        <w:ind w:left="0"/>
        <w:jc w:val="both"/>
      </w:pPr>
      <w:r>
        <w:t>Už tyčinį G</w:t>
      </w:r>
      <w:r w:rsidR="006774BD">
        <w:t>imnazijos turto sugadinimą, mokinio tėvai ar globėjai privalo atlyginti žalą pagal rinkos kainą, vadovaujantis Civiliniu Kodeksu.</w:t>
      </w:r>
    </w:p>
    <w:p w:rsidR="001830E8" w:rsidRPr="006E585B" w:rsidRDefault="006774BD" w:rsidP="0069159E">
      <w:pPr>
        <w:pStyle w:val="prastasiniatinklio"/>
        <w:numPr>
          <w:ilvl w:val="0"/>
          <w:numId w:val="3"/>
        </w:numPr>
        <w:spacing w:before="0" w:beforeAutospacing="0" w:after="0" w:afterAutospacing="0"/>
        <w:ind w:left="0"/>
        <w:jc w:val="both"/>
        <w:rPr>
          <w:rStyle w:val="Grietas"/>
          <w:b w:val="0"/>
          <w:bCs w:val="0"/>
        </w:rPr>
      </w:pPr>
      <w:r>
        <w:lastRenderedPageBreak/>
        <w:t>Vadovaujantis Lietuvos Respublikos įstatymais, už rūkymą, alkoholio,</w:t>
      </w:r>
      <w:r w:rsidR="00DF5605">
        <w:t xml:space="preserve"> narkotinių medžiagų vartojimą G</w:t>
      </w:r>
      <w:r>
        <w:t>imnazijoje arba jos teritorijoje, mokiniai perduodami policijai ir apie tai informuojami tėvai (globėjai).</w:t>
      </w:r>
      <w:r w:rsidR="00727E1A">
        <w:t xml:space="preserve"> </w:t>
      </w:r>
      <w:r w:rsidR="00727E1A" w:rsidRPr="006E585B">
        <w:t xml:space="preserve">Kartojantis tokiems atvejams šiems mokiniams, </w:t>
      </w:r>
      <w:r w:rsidR="00727E1A" w:rsidRPr="006E585B">
        <w:rPr>
          <w:color w:val="000000"/>
        </w:rPr>
        <w:t>atsižvelgiant į jų amžių, sveikatą, išsivystymą ir brandą, gali būti taikomos prevencinės, ugdymo, gydymo (įskaitant gydymą nuo priklausomybių ligų) ir reabilitacijos programos.</w:t>
      </w:r>
    </w:p>
    <w:p w:rsidR="00380CE4" w:rsidRDefault="00380CE4" w:rsidP="00425DF9">
      <w:pPr>
        <w:pStyle w:val="prastasiniatinklio"/>
        <w:spacing w:before="0" w:beforeAutospacing="0" w:after="0" w:afterAutospacing="0"/>
        <w:jc w:val="center"/>
        <w:rPr>
          <w:rStyle w:val="Grietas"/>
        </w:rPr>
      </w:pPr>
    </w:p>
    <w:p w:rsidR="00425DF9" w:rsidRDefault="006774BD" w:rsidP="00425DF9">
      <w:pPr>
        <w:pStyle w:val="prastasiniatinklio"/>
        <w:spacing w:before="0" w:beforeAutospacing="0" w:after="0" w:afterAutospacing="0"/>
        <w:jc w:val="center"/>
        <w:rPr>
          <w:rStyle w:val="Grietas"/>
        </w:rPr>
      </w:pPr>
      <w:r>
        <w:rPr>
          <w:rStyle w:val="Grietas"/>
        </w:rPr>
        <w:t>MOKINIŲ SKATINIMO PRIEMONĖS</w:t>
      </w:r>
    </w:p>
    <w:p w:rsidR="005B4056" w:rsidRDefault="005B4056" w:rsidP="00425DF9">
      <w:pPr>
        <w:pStyle w:val="prastasiniatinklio"/>
        <w:spacing w:before="0" w:beforeAutospacing="0" w:after="0" w:afterAutospacing="0"/>
        <w:jc w:val="center"/>
      </w:pPr>
    </w:p>
    <w:p w:rsidR="00380CE4" w:rsidRDefault="006774BD" w:rsidP="004C3B58">
      <w:pPr>
        <w:pStyle w:val="prastasiniatinklio"/>
        <w:numPr>
          <w:ilvl w:val="0"/>
          <w:numId w:val="3"/>
        </w:numPr>
        <w:spacing w:before="0" w:beforeAutospacing="0" w:after="0" w:afterAutospacing="0"/>
        <w:ind w:left="0"/>
        <w:jc w:val="both"/>
      </w:pPr>
      <w:r>
        <w:t>Mokiniai skatinami už gerą mokymąsi, aktyvią visuomeninę veiklą, pavyzdingą elgesį, laimėjimus konkursuose, varžybose, olimpiadose, parodose ir kt. Jie gali būti skatinami:</w:t>
      </w:r>
    </w:p>
    <w:p w:rsidR="00380CE4" w:rsidRDefault="006774BD" w:rsidP="005A022A">
      <w:pPr>
        <w:pStyle w:val="prastasiniatinklio"/>
        <w:numPr>
          <w:ilvl w:val="0"/>
          <w:numId w:val="20"/>
        </w:numPr>
        <w:spacing w:before="0" w:beforeAutospacing="0" w:after="0" w:afterAutospacing="0"/>
        <w:ind w:hanging="720"/>
        <w:jc w:val="both"/>
      </w:pPr>
      <w:r>
        <w:t>Mokytojo, auklėtojo, direktoriaus pagyrimu, padėka.</w:t>
      </w:r>
    </w:p>
    <w:p w:rsidR="00380CE4" w:rsidRDefault="006774BD" w:rsidP="005A022A">
      <w:pPr>
        <w:pStyle w:val="prastasiniatinklio"/>
        <w:numPr>
          <w:ilvl w:val="0"/>
          <w:numId w:val="20"/>
        </w:numPr>
        <w:spacing w:before="0" w:beforeAutospacing="0" w:after="0" w:afterAutospacing="0"/>
        <w:ind w:hanging="720"/>
        <w:jc w:val="both"/>
      </w:pPr>
      <w:r>
        <w:t>Mokytojo, auklėtojo, direktoriaus padėka tėvams.</w:t>
      </w:r>
    </w:p>
    <w:p w:rsidR="00380CE4" w:rsidRDefault="006774BD" w:rsidP="005A022A">
      <w:pPr>
        <w:pStyle w:val="prastasiniatinklio"/>
        <w:numPr>
          <w:ilvl w:val="0"/>
          <w:numId w:val="20"/>
        </w:numPr>
        <w:spacing w:before="0" w:beforeAutospacing="0" w:after="0" w:afterAutospacing="0"/>
        <w:ind w:hanging="720"/>
        <w:jc w:val="both"/>
      </w:pPr>
      <w:r>
        <w:t>Rėmėjų įsteigtais prizais.</w:t>
      </w:r>
    </w:p>
    <w:p w:rsidR="00380CE4" w:rsidRDefault="006774BD" w:rsidP="005A022A">
      <w:pPr>
        <w:pStyle w:val="prastasiniatinklio"/>
        <w:numPr>
          <w:ilvl w:val="0"/>
          <w:numId w:val="20"/>
        </w:numPr>
        <w:spacing w:before="0" w:beforeAutospacing="0" w:after="0" w:afterAutospacing="0"/>
        <w:ind w:hanging="720"/>
        <w:jc w:val="both"/>
      </w:pPr>
      <w:r>
        <w:t>Ekskursijomis, išvykomis.</w:t>
      </w:r>
    </w:p>
    <w:p w:rsidR="006774BD" w:rsidRDefault="00DF5605" w:rsidP="005A022A">
      <w:pPr>
        <w:pStyle w:val="prastasiniatinklio"/>
        <w:numPr>
          <w:ilvl w:val="0"/>
          <w:numId w:val="20"/>
        </w:numPr>
        <w:spacing w:before="0" w:beforeAutospacing="0" w:after="0" w:afterAutospacing="0"/>
        <w:ind w:hanging="720"/>
        <w:jc w:val="both"/>
      </w:pPr>
      <w:r>
        <w:t>Padėka G</w:t>
      </w:r>
      <w:r w:rsidR="006774BD">
        <w:t>imnazijos int</w:t>
      </w:r>
      <w:r w:rsidR="00380CE4">
        <w:t>ernetiniame pusla</w:t>
      </w:r>
      <w:r w:rsidR="001D021F">
        <w:t>pyje, spaudoje, organizuojamų renginių metu</w:t>
      </w:r>
      <w:r w:rsidR="00380CE4">
        <w:t>.</w:t>
      </w:r>
    </w:p>
    <w:p w:rsidR="00380CE4" w:rsidRDefault="00380CE4" w:rsidP="00380CE4">
      <w:pPr>
        <w:pStyle w:val="prastasiniatinklio"/>
        <w:spacing w:before="0" w:beforeAutospacing="0" w:after="0" w:afterAutospacing="0"/>
        <w:jc w:val="center"/>
        <w:rPr>
          <w:rStyle w:val="Grietas"/>
        </w:rPr>
      </w:pPr>
    </w:p>
    <w:p w:rsidR="00380CE4" w:rsidRDefault="006774BD" w:rsidP="00380CE4">
      <w:pPr>
        <w:pStyle w:val="prastasiniatinklio"/>
        <w:spacing w:before="0" w:beforeAutospacing="0" w:after="0" w:afterAutospacing="0"/>
        <w:jc w:val="center"/>
        <w:rPr>
          <w:rStyle w:val="Grietas"/>
        </w:rPr>
      </w:pPr>
      <w:r>
        <w:rPr>
          <w:rStyle w:val="Grietas"/>
        </w:rPr>
        <w:t>BAIGIAMOSIOS NUOSTATOS</w:t>
      </w:r>
    </w:p>
    <w:p w:rsidR="005B4056" w:rsidRDefault="005B4056" w:rsidP="00380CE4">
      <w:pPr>
        <w:pStyle w:val="prastasiniatinklio"/>
        <w:spacing w:before="0" w:beforeAutospacing="0" w:after="0" w:afterAutospacing="0"/>
        <w:jc w:val="center"/>
      </w:pPr>
    </w:p>
    <w:p w:rsidR="00E46E2C" w:rsidRDefault="006774BD" w:rsidP="00E46E2C">
      <w:pPr>
        <w:pStyle w:val="prastasiniatinklio"/>
        <w:numPr>
          <w:ilvl w:val="0"/>
          <w:numId w:val="3"/>
        </w:numPr>
        <w:spacing w:before="0" w:beforeAutospacing="0" w:after="0" w:afterAutospacing="0"/>
        <w:ind w:left="0"/>
        <w:jc w:val="both"/>
      </w:pPr>
      <w:r>
        <w:t>Mokinys, nevykdantis savo pareigų, ar padaręs teisės pažeidimą pats atsako už savo veiksmus, išskyrus išimtis, kai įstatymuose numatyta kitaip.</w:t>
      </w:r>
    </w:p>
    <w:p w:rsidR="00327143" w:rsidRPr="006E585B" w:rsidRDefault="00E46E2C" w:rsidP="00327143">
      <w:pPr>
        <w:pStyle w:val="Default"/>
        <w:numPr>
          <w:ilvl w:val="0"/>
          <w:numId w:val="3"/>
        </w:numPr>
        <w:ind w:left="0"/>
        <w:jc w:val="both"/>
      </w:pPr>
      <w:r w:rsidRPr="006E585B">
        <w:t xml:space="preserve"> Gimnazijos mokytojai, klasių auklėtojai, švietimo pagalbos specialistai turi teisę pakartotinai supažindinti mokinius su šia Tvarka, jei pastebi, kad mokiniai aplaidžiai laikosi joje išdėstytų reikalavimų.</w:t>
      </w:r>
    </w:p>
    <w:p w:rsidR="00327143" w:rsidRPr="006E585B" w:rsidRDefault="00327143" w:rsidP="00327143">
      <w:pPr>
        <w:pStyle w:val="Default"/>
        <w:numPr>
          <w:ilvl w:val="0"/>
          <w:numId w:val="3"/>
        </w:numPr>
        <w:ind w:left="0"/>
        <w:jc w:val="both"/>
      </w:pPr>
      <w:r w:rsidRPr="006E585B">
        <w:t xml:space="preserve"> Gimnazijos administracija, mokytojai ir mokiniai turi teisę inicijuoti pakeitimus šioje Tvarkoje.</w:t>
      </w:r>
    </w:p>
    <w:p w:rsidR="00327143" w:rsidRPr="006E585B" w:rsidRDefault="006D4EF2" w:rsidP="00DF5605">
      <w:pPr>
        <w:pStyle w:val="Default"/>
        <w:numPr>
          <w:ilvl w:val="0"/>
          <w:numId w:val="3"/>
        </w:numPr>
        <w:ind w:left="142" w:hanging="426"/>
        <w:jc w:val="both"/>
      </w:pPr>
      <w:r w:rsidRPr="006E585B">
        <w:t>Tvarka skelbiama Gimnazijos tinklapyje https://dvm.lt/teisine-informacija/mokiniu-teises-ir-pareigos</w:t>
      </w:r>
      <w:r w:rsidR="00FE6A5A" w:rsidRPr="006E585B">
        <w:t>.</w:t>
      </w:r>
    </w:p>
    <w:p w:rsidR="006774BD" w:rsidRDefault="006774BD" w:rsidP="00380CE4">
      <w:pPr>
        <w:pStyle w:val="prastasiniatinklio"/>
        <w:spacing w:before="0" w:beforeAutospacing="0" w:after="0" w:afterAutospacing="0"/>
        <w:ind w:left="-1140" w:firstLine="60"/>
        <w:jc w:val="both"/>
      </w:pPr>
    </w:p>
    <w:p w:rsidR="004A1E63" w:rsidRDefault="004A1E63"/>
    <w:p w:rsidR="000C27AA" w:rsidRPr="000C27AA" w:rsidRDefault="000C27AA" w:rsidP="00D91132">
      <w:pPr>
        <w:pStyle w:val="prastasiniatinklio"/>
        <w:spacing w:before="0" w:beforeAutospacing="0" w:after="0" w:afterAutospacing="0"/>
        <w:jc w:val="both"/>
      </w:pPr>
      <w:bookmarkStart w:id="0" w:name="_GoBack"/>
      <w:bookmarkEnd w:id="0"/>
    </w:p>
    <w:sectPr w:rsidR="000C27AA" w:rsidRPr="000C27A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A5CE8"/>
    <w:multiLevelType w:val="hybridMultilevel"/>
    <w:tmpl w:val="4E1AAC54"/>
    <w:lvl w:ilvl="0" w:tplc="0427000F">
      <w:start w:val="1"/>
      <w:numFmt w:val="decimal"/>
      <w:lvlText w:val="%1."/>
      <w:lvlJc w:val="left"/>
      <w:pPr>
        <w:ind w:left="1500" w:hanging="360"/>
      </w:pPr>
      <w:rPr>
        <w:rFonts w:hint="default"/>
      </w:rPr>
    </w:lvl>
    <w:lvl w:ilvl="1" w:tplc="E2F6A4F8">
      <w:start w:val="1"/>
      <w:numFmt w:val="decimal"/>
      <w:lvlText w:val="64.%2"/>
      <w:lvlJc w:val="left"/>
      <w:pPr>
        <w:ind w:left="72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6F118D"/>
    <w:multiLevelType w:val="hybridMultilevel"/>
    <w:tmpl w:val="0E86AF8C"/>
    <w:lvl w:ilvl="0" w:tplc="902C700E">
      <w:start w:val="1"/>
      <w:numFmt w:val="decimal"/>
      <w:lvlText w:val="%1."/>
      <w:lvlJc w:val="left"/>
      <w:pPr>
        <w:ind w:left="7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115AE6"/>
    <w:multiLevelType w:val="hybridMultilevel"/>
    <w:tmpl w:val="D54E95F2"/>
    <w:lvl w:ilvl="0" w:tplc="C824A9A2">
      <w:start w:val="51"/>
      <w:numFmt w:val="decimal"/>
      <w:lvlText w:val="%1"/>
      <w:lvlJc w:val="left"/>
      <w:pPr>
        <w:ind w:left="15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8682FBB"/>
    <w:multiLevelType w:val="hybridMultilevel"/>
    <w:tmpl w:val="90860D06"/>
    <w:lvl w:ilvl="0" w:tplc="C79C3E7C">
      <w:start w:val="1"/>
      <w:numFmt w:val="decimal"/>
      <w:lvlText w:val="37.%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94A0765"/>
    <w:multiLevelType w:val="hybridMultilevel"/>
    <w:tmpl w:val="D1BEF40C"/>
    <w:lvl w:ilvl="0" w:tplc="AA52BF1E">
      <w:start w:val="1"/>
      <w:numFmt w:val="decimal"/>
      <w:lvlText w:val="55.1%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E547E6"/>
    <w:multiLevelType w:val="hybridMultilevel"/>
    <w:tmpl w:val="215AFBC6"/>
    <w:lvl w:ilvl="0" w:tplc="D4881234">
      <w:start w:val="1"/>
      <w:numFmt w:val="decimal"/>
      <w:lvlText w:val="43.%1"/>
      <w:lvlJc w:val="left"/>
      <w:pPr>
        <w:ind w:left="114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E017FF1"/>
    <w:multiLevelType w:val="hybridMultilevel"/>
    <w:tmpl w:val="D6B0D2C4"/>
    <w:lvl w:ilvl="0" w:tplc="3776FDD8">
      <w:start w:val="1"/>
      <w:numFmt w:val="decimal"/>
      <w:lvlText w:val="46.%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5587D2A"/>
    <w:multiLevelType w:val="hybridMultilevel"/>
    <w:tmpl w:val="28CEDAFE"/>
    <w:lvl w:ilvl="0" w:tplc="168AF31A">
      <w:start w:val="1"/>
      <w:numFmt w:val="decimal"/>
      <w:lvlText w:val="%1."/>
      <w:lvlJc w:val="left"/>
      <w:pPr>
        <w:ind w:left="360" w:hanging="360"/>
      </w:pPr>
      <w:rPr>
        <w:rFonts w:hint="default"/>
      </w:rPr>
    </w:lvl>
    <w:lvl w:ilvl="1" w:tplc="04270019" w:tentative="1">
      <w:start w:val="1"/>
      <w:numFmt w:val="lowerLetter"/>
      <w:lvlText w:val="%2."/>
      <w:lvlJc w:val="left"/>
      <w:pPr>
        <w:ind w:left="1020" w:hanging="360"/>
      </w:pPr>
    </w:lvl>
    <w:lvl w:ilvl="2" w:tplc="0427001B" w:tentative="1">
      <w:start w:val="1"/>
      <w:numFmt w:val="lowerRoman"/>
      <w:lvlText w:val="%3."/>
      <w:lvlJc w:val="right"/>
      <w:pPr>
        <w:ind w:left="1740" w:hanging="180"/>
      </w:pPr>
    </w:lvl>
    <w:lvl w:ilvl="3" w:tplc="0427000F" w:tentative="1">
      <w:start w:val="1"/>
      <w:numFmt w:val="decimal"/>
      <w:lvlText w:val="%4."/>
      <w:lvlJc w:val="left"/>
      <w:pPr>
        <w:ind w:left="2460" w:hanging="360"/>
      </w:pPr>
    </w:lvl>
    <w:lvl w:ilvl="4" w:tplc="04270019" w:tentative="1">
      <w:start w:val="1"/>
      <w:numFmt w:val="lowerLetter"/>
      <w:lvlText w:val="%5."/>
      <w:lvlJc w:val="left"/>
      <w:pPr>
        <w:ind w:left="3180" w:hanging="360"/>
      </w:pPr>
    </w:lvl>
    <w:lvl w:ilvl="5" w:tplc="0427001B" w:tentative="1">
      <w:start w:val="1"/>
      <w:numFmt w:val="lowerRoman"/>
      <w:lvlText w:val="%6."/>
      <w:lvlJc w:val="right"/>
      <w:pPr>
        <w:ind w:left="3900" w:hanging="180"/>
      </w:pPr>
    </w:lvl>
    <w:lvl w:ilvl="6" w:tplc="0427000F" w:tentative="1">
      <w:start w:val="1"/>
      <w:numFmt w:val="decimal"/>
      <w:lvlText w:val="%7."/>
      <w:lvlJc w:val="left"/>
      <w:pPr>
        <w:ind w:left="4620" w:hanging="360"/>
      </w:pPr>
    </w:lvl>
    <w:lvl w:ilvl="7" w:tplc="04270019" w:tentative="1">
      <w:start w:val="1"/>
      <w:numFmt w:val="lowerLetter"/>
      <w:lvlText w:val="%8."/>
      <w:lvlJc w:val="left"/>
      <w:pPr>
        <w:ind w:left="5340" w:hanging="360"/>
      </w:pPr>
    </w:lvl>
    <w:lvl w:ilvl="8" w:tplc="0427001B" w:tentative="1">
      <w:start w:val="1"/>
      <w:numFmt w:val="lowerRoman"/>
      <w:lvlText w:val="%9."/>
      <w:lvlJc w:val="right"/>
      <w:pPr>
        <w:ind w:left="6060" w:hanging="180"/>
      </w:pPr>
    </w:lvl>
  </w:abstractNum>
  <w:abstractNum w:abstractNumId="8" w15:restartNumberingAfterBreak="0">
    <w:nsid w:val="4CE83853"/>
    <w:multiLevelType w:val="hybridMultilevel"/>
    <w:tmpl w:val="1D32614A"/>
    <w:lvl w:ilvl="0" w:tplc="C5AA82C2">
      <w:start w:val="1"/>
      <w:numFmt w:val="decimal"/>
      <w:lvlText w:val="55.%1"/>
      <w:lvlJc w:val="left"/>
      <w:pPr>
        <w:ind w:left="15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A6219F7"/>
    <w:multiLevelType w:val="hybridMultilevel"/>
    <w:tmpl w:val="8F681CAE"/>
    <w:lvl w:ilvl="0" w:tplc="F23ECE08">
      <w:start w:val="1"/>
      <w:numFmt w:val="decimal"/>
      <w:lvlText w:val="%1."/>
      <w:lvlJc w:val="left"/>
      <w:pPr>
        <w:ind w:left="78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C382258"/>
    <w:multiLevelType w:val="hybridMultilevel"/>
    <w:tmpl w:val="9D681134"/>
    <w:lvl w:ilvl="0" w:tplc="D4881234">
      <w:start w:val="1"/>
      <w:numFmt w:val="decimal"/>
      <w:lvlText w:val="43.%1"/>
      <w:lvlJc w:val="left"/>
      <w:pPr>
        <w:ind w:left="360" w:hanging="360"/>
      </w:pPr>
      <w:rPr>
        <w:rFonts w:hint="default"/>
      </w:rPr>
    </w:lvl>
    <w:lvl w:ilvl="1" w:tplc="04270019" w:tentative="1">
      <w:start w:val="1"/>
      <w:numFmt w:val="lowerLetter"/>
      <w:lvlText w:val="%2."/>
      <w:lvlJc w:val="left"/>
      <w:pPr>
        <w:ind w:left="1020" w:hanging="360"/>
      </w:pPr>
    </w:lvl>
    <w:lvl w:ilvl="2" w:tplc="0427001B" w:tentative="1">
      <w:start w:val="1"/>
      <w:numFmt w:val="lowerRoman"/>
      <w:lvlText w:val="%3."/>
      <w:lvlJc w:val="right"/>
      <w:pPr>
        <w:ind w:left="1740" w:hanging="180"/>
      </w:pPr>
    </w:lvl>
    <w:lvl w:ilvl="3" w:tplc="0427000F" w:tentative="1">
      <w:start w:val="1"/>
      <w:numFmt w:val="decimal"/>
      <w:lvlText w:val="%4."/>
      <w:lvlJc w:val="left"/>
      <w:pPr>
        <w:ind w:left="2460" w:hanging="360"/>
      </w:pPr>
    </w:lvl>
    <w:lvl w:ilvl="4" w:tplc="04270019" w:tentative="1">
      <w:start w:val="1"/>
      <w:numFmt w:val="lowerLetter"/>
      <w:lvlText w:val="%5."/>
      <w:lvlJc w:val="left"/>
      <w:pPr>
        <w:ind w:left="3180" w:hanging="360"/>
      </w:pPr>
    </w:lvl>
    <w:lvl w:ilvl="5" w:tplc="0427001B" w:tentative="1">
      <w:start w:val="1"/>
      <w:numFmt w:val="lowerRoman"/>
      <w:lvlText w:val="%6."/>
      <w:lvlJc w:val="right"/>
      <w:pPr>
        <w:ind w:left="3900" w:hanging="180"/>
      </w:pPr>
    </w:lvl>
    <w:lvl w:ilvl="6" w:tplc="0427000F" w:tentative="1">
      <w:start w:val="1"/>
      <w:numFmt w:val="decimal"/>
      <w:lvlText w:val="%7."/>
      <w:lvlJc w:val="left"/>
      <w:pPr>
        <w:ind w:left="4620" w:hanging="360"/>
      </w:pPr>
    </w:lvl>
    <w:lvl w:ilvl="7" w:tplc="04270019" w:tentative="1">
      <w:start w:val="1"/>
      <w:numFmt w:val="lowerLetter"/>
      <w:lvlText w:val="%8."/>
      <w:lvlJc w:val="left"/>
      <w:pPr>
        <w:ind w:left="5340" w:hanging="360"/>
      </w:pPr>
    </w:lvl>
    <w:lvl w:ilvl="8" w:tplc="0427001B" w:tentative="1">
      <w:start w:val="1"/>
      <w:numFmt w:val="lowerRoman"/>
      <w:lvlText w:val="%9."/>
      <w:lvlJc w:val="right"/>
      <w:pPr>
        <w:ind w:left="6060" w:hanging="180"/>
      </w:pPr>
    </w:lvl>
  </w:abstractNum>
  <w:abstractNum w:abstractNumId="11" w15:restartNumberingAfterBreak="0">
    <w:nsid w:val="5F812202"/>
    <w:multiLevelType w:val="hybridMultilevel"/>
    <w:tmpl w:val="C9DA6752"/>
    <w:lvl w:ilvl="0" w:tplc="0427000F">
      <w:start w:val="1"/>
      <w:numFmt w:val="decimal"/>
      <w:lvlText w:val="%1."/>
      <w:lvlJc w:val="left"/>
      <w:pPr>
        <w:ind w:left="15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F882504"/>
    <w:multiLevelType w:val="hybridMultilevel"/>
    <w:tmpl w:val="62E2D5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36273E"/>
    <w:multiLevelType w:val="hybridMultilevel"/>
    <w:tmpl w:val="A5309CE0"/>
    <w:lvl w:ilvl="0" w:tplc="7CA43CF4">
      <w:start w:val="1"/>
      <w:numFmt w:val="decimal"/>
      <w:lvlText w:val="6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26A4D75"/>
    <w:multiLevelType w:val="hybridMultilevel"/>
    <w:tmpl w:val="8C2009DA"/>
    <w:lvl w:ilvl="0" w:tplc="27646C30">
      <w:start w:val="1"/>
      <w:numFmt w:val="decimal"/>
      <w:lvlText w:val="%1."/>
      <w:lvlJc w:val="left"/>
      <w:pPr>
        <w:ind w:left="780" w:hanging="360"/>
      </w:pPr>
    </w:lvl>
    <w:lvl w:ilvl="1" w:tplc="9FC6FA0E">
      <w:start w:val="1"/>
      <w:numFmt w:val="decimal"/>
      <w:lvlText w:val="37.%2"/>
      <w:lvlJc w:val="left"/>
      <w:pPr>
        <w:ind w:left="360" w:hanging="360"/>
      </w:pPr>
      <w:rPr>
        <w:rFonts w:hint="default"/>
      </w:rPr>
    </w:lvl>
    <w:lvl w:ilvl="2" w:tplc="0427001B">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5" w15:restartNumberingAfterBreak="0">
    <w:nsid w:val="6AFC0A83"/>
    <w:multiLevelType w:val="hybridMultilevel"/>
    <w:tmpl w:val="0E9E0B06"/>
    <w:lvl w:ilvl="0" w:tplc="8C72854E">
      <w:start w:val="1"/>
      <w:numFmt w:val="decimal"/>
      <w:lvlText w:val="37.%1"/>
      <w:lvlJc w:val="left"/>
      <w:pPr>
        <w:ind w:left="15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B846A76"/>
    <w:multiLevelType w:val="hybridMultilevel"/>
    <w:tmpl w:val="EE2C93AC"/>
    <w:lvl w:ilvl="0" w:tplc="8C72854E">
      <w:start w:val="1"/>
      <w:numFmt w:val="decimal"/>
      <w:lvlText w:val="37.%1"/>
      <w:lvlJc w:val="left"/>
      <w:pPr>
        <w:ind w:left="15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03A3836"/>
    <w:multiLevelType w:val="hybridMultilevel"/>
    <w:tmpl w:val="62B0590C"/>
    <w:lvl w:ilvl="0" w:tplc="02609F80">
      <w:start w:val="1"/>
      <w:numFmt w:val="decimal"/>
      <w:lvlText w:val="37.2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1E2450F"/>
    <w:multiLevelType w:val="hybridMultilevel"/>
    <w:tmpl w:val="0DDABCDC"/>
    <w:lvl w:ilvl="0" w:tplc="1FE4F356">
      <w:start w:val="38"/>
      <w:numFmt w:val="decimal"/>
      <w:lvlText w:val="37.%1"/>
      <w:lvlJc w:val="left"/>
      <w:pPr>
        <w:ind w:left="15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66024BD"/>
    <w:multiLevelType w:val="multilevel"/>
    <w:tmpl w:val="472CDEF8"/>
    <w:lvl w:ilvl="0">
      <w:start w:val="3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9A083E"/>
    <w:multiLevelType w:val="hybridMultilevel"/>
    <w:tmpl w:val="B32C3D1A"/>
    <w:lvl w:ilvl="0" w:tplc="9FC6FA0E">
      <w:start w:val="1"/>
      <w:numFmt w:val="decimal"/>
      <w:lvlText w:val="37.%1"/>
      <w:lvlJc w:val="left"/>
      <w:pPr>
        <w:ind w:left="36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9B96EAC"/>
    <w:multiLevelType w:val="multilevel"/>
    <w:tmpl w:val="F72E4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C04E88"/>
    <w:multiLevelType w:val="hybridMultilevel"/>
    <w:tmpl w:val="D7FC6A40"/>
    <w:lvl w:ilvl="0" w:tplc="F23ECE08">
      <w:start w:val="1"/>
      <w:numFmt w:val="decimal"/>
      <w:lvlText w:val="%1."/>
      <w:lvlJc w:val="left"/>
      <w:pPr>
        <w:ind w:left="78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1"/>
  </w:num>
  <w:num w:numId="2">
    <w:abstractNumId w:val="19"/>
  </w:num>
  <w:num w:numId="3">
    <w:abstractNumId w:val="14"/>
  </w:num>
  <w:num w:numId="4">
    <w:abstractNumId w:val="12"/>
  </w:num>
  <w:num w:numId="5">
    <w:abstractNumId w:val="7"/>
  </w:num>
  <w:num w:numId="6">
    <w:abstractNumId w:val="9"/>
  </w:num>
  <w:num w:numId="7">
    <w:abstractNumId w:val="22"/>
  </w:num>
  <w:num w:numId="8">
    <w:abstractNumId w:val="18"/>
  </w:num>
  <w:num w:numId="9">
    <w:abstractNumId w:val="15"/>
  </w:num>
  <w:num w:numId="10">
    <w:abstractNumId w:val="16"/>
  </w:num>
  <w:num w:numId="11">
    <w:abstractNumId w:val="0"/>
  </w:num>
  <w:num w:numId="12">
    <w:abstractNumId w:val="8"/>
  </w:num>
  <w:num w:numId="13">
    <w:abstractNumId w:val="11"/>
  </w:num>
  <w:num w:numId="14">
    <w:abstractNumId w:val="2"/>
  </w:num>
  <w:num w:numId="15">
    <w:abstractNumId w:val="6"/>
  </w:num>
  <w:num w:numId="16">
    <w:abstractNumId w:val="20"/>
  </w:num>
  <w:num w:numId="17">
    <w:abstractNumId w:val="3"/>
  </w:num>
  <w:num w:numId="18">
    <w:abstractNumId w:val="17"/>
  </w:num>
  <w:num w:numId="19">
    <w:abstractNumId w:val="4"/>
  </w:num>
  <w:num w:numId="20">
    <w:abstractNumId w:val="13"/>
  </w:num>
  <w:num w:numId="21">
    <w:abstractNumId w:val="10"/>
  </w:num>
  <w:num w:numId="22">
    <w:abstractNumId w:val="5"/>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4BD"/>
    <w:rsid w:val="00023AD3"/>
    <w:rsid w:val="00030300"/>
    <w:rsid w:val="0004120C"/>
    <w:rsid w:val="0006332C"/>
    <w:rsid w:val="00063E45"/>
    <w:rsid w:val="000A4E77"/>
    <w:rsid w:val="000C27AA"/>
    <w:rsid w:val="000E3806"/>
    <w:rsid w:val="00101525"/>
    <w:rsid w:val="00114C09"/>
    <w:rsid w:val="0014373F"/>
    <w:rsid w:val="00147EDA"/>
    <w:rsid w:val="0017126D"/>
    <w:rsid w:val="00172124"/>
    <w:rsid w:val="001804CF"/>
    <w:rsid w:val="001830E8"/>
    <w:rsid w:val="001C6D86"/>
    <w:rsid w:val="001D021F"/>
    <w:rsid w:val="002238E0"/>
    <w:rsid w:val="00226976"/>
    <w:rsid w:val="0025210C"/>
    <w:rsid w:val="00264A16"/>
    <w:rsid w:val="0029381E"/>
    <w:rsid w:val="002C18E4"/>
    <w:rsid w:val="00327143"/>
    <w:rsid w:val="00380CE4"/>
    <w:rsid w:val="003B5900"/>
    <w:rsid w:val="003C6183"/>
    <w:rsid w:val="0040596E"/>
    <w:rsid w:val="0041081B"/>
    <w:rsid w:val="0042572A"/>
    <w:rsid w:val="00425DF9"/>
    <w:rsid w:val="004A1E63"/>
    <w:rsid w:val="004A1F49"/>
    <w:rsid w:val="004A659F"/>
    <w:rsid w:val="004B6661"/>
    <w:rsid w:val="004C1FF4"/>
    <w:rsid w:val="004C3B58"/>
    <w:rsid w:val="004D3B85"/>
    <w:rsid w:val="00504838"/>
    <w:rsid w:val="00516623"/>
    <w:rsid w:val="0059442D"/>
    <w:rsid w:val="005A022A"/>
    <w:rsid w:val="005B4056"/>
    <w:rsid w:val="005C5841"/>
    <w:rsid w:val="00635752"/>
    <w:rsid w:val="0064244D"/>
    <w:rsid w:val="00655E36"/>
    <w:rsid w:val="006774BD"/>
    <w:rsid w:val="0068582D"/>
    <w:rsid w:val="0069159E"/>
    <w:rsid w:val="006A690E"/>
    <w:rsid w:val="006A6CB2"/>
    <w:rsid w:val="006D4EF2"/>
    <w:rsid w:val="006D6F0A"/>
    <w:rsid w:val="006E585B"/>
    <w:rsid w:val="006F1319"/>
    <w:rsid w:val="00707D0E"/>
    <w:rsid w:val="00727E1A"/>
    <w:rsid w:val="0078247C"/>
    <w:rsid w:val="007875E6"/>
    <w:rsid w:val="007B7446"/>
    <w:rsid w:val="007C235D"/>
    <w:rsid w:val="007C25AD"/>
    <w:rsid w:val="007E1D1A"/>
    <w:rsid w:val="007F4021"/>
    <w:rsid w:val="008279B6"/>
    <w:rsid w:val="00843B00"/>
    <w:rsid w:val="00875BD8"/>
    <w:rsid w:val="00886C4E"/>
    <w:rsid w:val="00894736"/>
    <w:rsid w:val="008A399D"/>
    <w:rsid w:val="008B638A"/>
    <w:rsid w:val="008B7BFC"/>
    <w:rsid w:val="008C2264"/>
    <w:rsid w:val="008E264E"/>
    <w:rsid w:val="008F1959"/>
    <w:rsid w:val="00934440"/>
    <w:rsid w:val="0094718B"/>
    <w:rsid w:val="0095545B"/>
    <w:rsid w:val="0097257D"/>
    <w:rsid w:val="00986ED1"/>
    <w:rsid w:val="009C28BA"/>
    <w:rsid w:val="00A106D1"/>
    <w:rsid w:val="00A414DF"/>
    <w:rsid w:val="00A63A61"/>
    <w:rsid w:val="00A7087F"/>
    <w:rsid w:val="00A75101"/>
    <w:rsid w:val="00AE4F9F"/>
    <w:rsid w:val="00B22416"/>
    <w:rsid w:val="00B72628"/>
    <w:rsid w:val="00B80DB9"/>
    <w:rsid w:val="00C153B0"/>
    <w:rsid w:val="00C25376"/>
    <w:rsid w:val="00C66775"/>
    <w:rsid w:val="00CB0A8A"/>
    <w:rsid w:val="00CB7077"/>
    <w:rsid w:val="00CC60B9"/>
    <w:rsid w:val="00CD6A5B"/>
    <w:rsid w:val="00D25C9F"/>
    <w:rsid w:val="00D33CC8"/>
    <w:rsid w:val="00D4107B"/>
    <w:rsid w:val="00D743B2"/>
    <w:rsid w:val="00D838FA"/>
    <w:rsid w:val="00D91132"/>
    <w:rsid w:val="00D91C56"/>
    <w:rsid w:val="00DB2750"/>
    <w:rsid w:val="00DC5214"/>
    <w:rsid w:val="00DE0A1A"/>
    <w:rsid w:val="00DE5164"/>
    <w:rsid w:val="00DF21A4"/>
    <w:rsid w:val="00DF5605"/>
    <w:rsid w:val="00E01CDD"/>
    <w:rsid w:val="00E209A4"/>
    <w:rsid w:val="00E23FA0"/>
    <w:rsid w:val="00E46E2C"/>
    <w:rsid w:val="00E70DBC"/>
    <w:rsid w:val="00E9172C"/>
    <w:rsid w:val="00EC43E1"/>
    <w:rsid w:val="00F5102C"/>
    <w:rsid w:val="00F80D1B"/>
    <w:rsid w:val="00FE6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4A827"/>
  <w15:docId w15:val="{ABA9A700-811D-4C81-BED3-CEAD1B4F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6774B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6774BD"/>
    <w:rPr>
      <w:b/>
      <w:bCs/>
    </w:rPr>
  </w:style>
  <w:style w:type="paragraph" w:styleId="Pagrindiniotekstotrauka">
    <w:name w:val="Body Text Indent"/>
    <w:basedOn w:val="prastasis"/>
    <w:link w:val="PagrindiniotekstotraukaDiagrama"/>
    <w:uiPriority w:val="99"/>
    <w:semiHidden/>
    <w:unhideWhenUsed/>
    <w:rsid w:val="00A7087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uiPriority w:val="99"/>
    <w:semiHidden/>
    <w:rsid w:val="00A7087F"/>
    <w:rPr>
      <w:rFonts w:ascii="Times New Roman" w:eastAsia="Times New Roman" w:hAnsi="Times New Roman" w:cs="Times New Roman"/>
      <w:sz w:val="24"/>
      <w:szCs w:val="24"/>
      <w:lang w:eastAsia="lt-LT"/>
    </w:rPr>
  </w:style>
  <w:style w:type="character" w:styleId="Emfaz">
    <w:name w:val="Emphasis"/>
    <w:basedOn w:val="Numatytasispastraiposriftas"/>
    <w:uiPriority w:val="20"/>
    <w:qFormat/>
    <w:rsid w:val="00A7087F"/>
    <w:rPr>
      <w:i/>
      <w:iCs/>
    </w:rPr>
  </w:style>
  <w:style w:type="paragraph" w:styleId="Sraopastraipa">
    <w:name w:val="List Paragraph"/>
    <w:basedOn w:val="prastasis"/>
    <w:uiPriority w:val="34"/>
    <w:qFormat/>
    <w:rsid w:val="003B5900"/>
    <w:pPr>
      <w:ind w:left="720"/>
      <w:contextualSpacing/>
    </w:pPr>
  </w:style>
  <w:style w:type="paragraph" w:customStyle="1" w:styleId="Default">
    <w:name w:val="Default"/>
    <w:rsid w:val="00E46E2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823437">
      <w:bodyDiv w:val="1"/>
      <w:marLeft w:val="0"/>
      <w:marRight w:val="0"/>
      <w:marTop w:val="0"/>
      <w:marBottom w:val="0"/>
      <w:divBdr>
        <w:top w:val="none" w:sz="0" w:space="0" w:color="auto"/>
        <w:left w:val="none" w:sz="0" w:space="0" w:color="auto"/>
        <w:bottom w:val="none" w:sz="0" w:space="0" w:color="auto"/>
        <w:right w:val="none" w:sz="0" w:space="0" w:color="auto"/>
      </w:divBdr>
    </w:div>
    <w:div w:id="1482035749">
      <w:bodyDiv w:val="1"/>
      <w:marLeft w:val="0"/>
      <w:marRight w:val="0"/>
      <w:marTop w:val="0"/>
      <w:marBottom w:val="0"/>
      <w:divBdr>
        <w:top w:val="none" w:sz="0" w:space="0" w:color="auto"/>
        <w:left w:val="none" w:sz="0" w:space="0" w:color="auto"/>
        <w:bottom w:val="none" w:sz="0" w:space="0" w:color="auto"/>
        <w:right w:val="none" w:sz="0" w:space="0" w:color="auto"/>
      </w:divBdr>
    </w:div>
    <w:div w:id="1504934957">
      <w:bodyDiv w:val="1"/>
      <w:marLeft w:val="0"/>
      <w:marRight w:val="0"/>
      <w:marTop w:val="0"/>
      <w:marBottom w:val="0"/>
      <w:divBdr>
        <w:top w:val="none" w:sz="0" w:space="0" w:color="auto"/>
        <w:left w:val="none" w:sz="0" w:space="0" w:color="auto"/>
        <w:bottom w:val="none" w:sz="0" w:space="0" w:color="auto"/>
        <w:right w:val="none" w:sz="0" w:space="0" w:color="auto"/>
      </w:divBdr>
      <w:divsChild>
        <w:div w:id="1596211484">
          <w:marLeft w:val="0"/>
          <w:marRight w:val="0"/>
          <w:marTop w:val="0"/>
          <w:marBottom w:val="0"/>
          <w:divBdr>
            <w:top w:val="none" w:sz="0" w:space="0" w:color="auto"/>
            <w:left w:val="none" w:sz="0" w:space="0" w:color="auto"/>
            <w:bottom w:val="none" w:sz="0" w:space="0" w:color="auto"/>
            <w:right w:val="none" w:sz="0" w:space="0" w:color="auto"/>
          </w:divBdr>
          <w:divsChild>
            <w:div w:id="1135682585">
              <w:marLeft w:val="0"/>
              <w:marRight w:val="0"/>
              <w:marTop w:val="0"/>
              <w:marBottom w:val="0"/>
              <w:divBdr>
                <w:top w:val="none" w:sz="0" w:space="0" w:color="auto"/>
                <w:left w:val="none" w:sz="0" w:space="0" w:color="auto"/>
                <w:bottom w:val="none" w:sz="0" w:space="0" w:color="auto"/>
                <w:right w:val="none" w:sz="0" w:space="0" w:color="auto"/>
              </w:divBdr>
              <w:divsChild>
                <w:div w:id="260798911">
                  <w:marLeft w:val="0"/>
                  <w:marRight w:val="0"/>
                  <w:marTop w:val="0"/>
                  <w:marBottom w:val="0"/>
                  <w:divBdr>
                    <w:top w:val="none" w:sz="0" w:space="0" w:color="auto"/>
                    <w:left w:val="none" w:sz="0" w:space="0" w:color="auto"/>
                    <w:bottom w:val="none" w:sz="0" w:space="0" w:color="auto"/>
                    <w:right w:val="none" w:sz="0" w:space="0" w:color="auto"/>
                  </w:divBdr>
                  <w:divsChild>
                    <w:div w:id="1981566975">
                      <w:marLeft w:val="0"/>
                      <w:marRight w:val="0"/>
                      <w:marTop w:val="0"/>
                      <w:marBottom w:val="0"/>
                      <w:divBdr>
                        <w:top w:val="none" w:sz="0" w:space="0" w:color="auto"/>
                        <w:left w:val="none" w:sz="0" w:space="0" w:color="auto"/>
                        <w:bottom w:val="none" w:sz="0" w:space="0" w:color="auto"/>
                        <w:right w:val="none" w:sz="0" w:space="0" w:color="auto"/>
                      </w:divBdr>
                      <w:divsChild>
                        <w:div w:id="205333683">
                          <w:marLeft w:val="0"/>
                          <w:marRight w:val="0"/>
                          <w:marTop w:val="0"/>
                          <w:marBottom w:val="0"/>
                          <w:divBdr>
                            <w:top w:val="none" w:sz="0" w:space="0" w:color="auto"/>
                            <w:left w:val="none" w:sz="0" w:space="0" w:color="auto"/>
                            <w:bottom w:val="none" w:sz="0" w:space="0" w:color="auto"/>
                            <w:right w:val="none" w:sz="0" w:space="0" w:color="auto"/>
                          </w:divBdr>
                          <w:divsChild>
                            <w:div w:id="129309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77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827</TotalTime>
  <Pages>5</Pages>
  <Words>10049</Words>
  <Characters>5728</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52kabinetas</Company>
  <LinksUpToDate>false</LinksUpToDate>
  <CharactersWithSpaces>15746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52kabinetas</dc:creator>
  <cp:keywords/>
  <dc:description/>
  <cp:lastModifiedBy>2022</cp:lastModifiedBy>
  <cp:revision>69</cp:revision>
  <dcterms:created xsi:type="dcterms:W3CDTF">2012-09-06T08:08:00Z</dcterms:created>
  <dcterms:modified xsi:type="dcterms:W3CDTF">2023-01-05T08:11:00Z</dcterms:modified>
</cp:coreProperties>
</file>